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4B8B" w14:textId="5ED6CD89" w:rsidR="00737A10" w:rsidRPr="00377EE3" w:rsidRDefault="00737A10" w:rsidP="00737A10">
      <w:pPr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color w:val="6A6360"/>
          <w:spacing w:val="-2"/>
        </w:rPr>
      </w:pPr>
    </w:p>
    <w:p w14:paraId="4D98CF10" w14:textId="77777777" w:rsidR="00737A10" w:rsidRPr="00665996" w:rsidRDefault="00444ECD" w:rsidP="006802D1">
      <w:pPr>
        <w:pStyle w:val="Heading1"/>
        <w:rPr>
          <w:lang w:val="fr-FR"/>
        </w:rPr>
      </w:pPr>
      <w:r w:rsidRPr="00377EE3">
        <w:rPr>
          <w:lang w:val="fr"/>
        </w:rPr>
        <w:t>Fiche de travail 6.1 Plan de communication du CSC</w:t>
      </w:r>
    </w:p>
    <w:tbl>
      <w:tblPr>
        <w:tblW w:w="12420" w:type="dxa"/>
        <w:tblInd w:w="-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610"/>
        <w:gridCol w:w="2430"/>
        <w:gridCol w:w="7380"/>
      </w:tblGrid>
      <w:tr w:rsidR="00B01FDF" w:rsidRPr="007C675E" w14:paraId="45087C70" w14:textId="77777777" w:rsidTr="00377EE3">
        <w:trPr>
          <w:trHeight w:val="360"/>
          <w:tblHeader/>
        </w:trPr>
        <w:tc>
          <w:tcPr>
            <w:tcW w:w="504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A4C8229" w14:textId="77777777" w:rsidR="00FC036E" w:rsidRPr="00377EE3" w:rsidRDefault="00444ECD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FFFFFF" w:themeColor="background1"/>
                <w:sz w:val="22"/>
                <w:szCs w:val="22"/>
              </w:rPr>
            </w:pPr>
            <w:r w:rsidRPr="00377EE3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Groupes de participants/public</w:t>
            </w:r>
          </w:p>
        </w:tc>
        <w:tc>
          <w:tcPr>
            <w:tcW w:w="7380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/>
              <w:right w:val="single" w:sz="8" w:space="0" w:color="auto"/>
            </w:tcBorders>
            <w:shd w:val="clear" w:color="auto" w:fill="EBE9E9"/>
          </w:tcPr>
          <w:p w14:paraId="642A4791" w14:textId="77777777" w:rsidR="00FC036E" w:rsidRPr="00665996" w:rsidRDefault="00444ECD" w:rsidP="000A1B96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jc w:val="center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377EE3">
              <w:rPr>
                <w:rFonts w:cs="Calibri"/>
                <w:color w:val="000000"/>
                <w:sz w:val="22"/>
                <w:szCs w:val="22"/>
                <w:lang w:val="fr"/>
              </w:rPr>
              <w:t>Personnes s'occupant d'enfants de 6 à 23 mois dans la zone du programme (rurale, à faibles revenus)</w:t>
            </w:r>
          </w:p>
        </w:tc>
      </w:tr>
      <w:tr w:rsidR="00B01FDF" w:rsidRPr="007C675E" w14:paraId="74709DFB" w14:textId="77777777" w:rsidTr="00377EE3">
        <w:trPr>
          <w:trHeight w:val="360"/>
        </w:trPr>
        <w:tc>
          <w:tcPr>
            <w:tcW w:w="5040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9AAAB4" w14:textId="77777777" w:rsidR="00FC036E" w:rsidRPr="00377EE3" w:rsidRDefault="00444ECD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</w:rPr>
            </w:pPr>
            <w:r w:rsidRPr="00377EE3">
              <w:rPr>
                <w:rFonts w:cs="Gill Sans Std"/>
                <w:b/>
                <w:color w:val="FFFFFF" w:themeColor="background1"/>
                <w:sz w:val="22"/>
                <w:szCs w:val="22"/>
                <w:lang w:val="fr"/>
              </w:rPr>
              <w:t>Comportements prioritaires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auto"/>
            </w:tcBorders>
            <w:shd w:val="clear" w:color="auto" w:fill="EBE9E9"/>
          </w:tcPr>
          <w:p w14:paraId="6BA001C4" w14:textId="5ACA7639" w:rsidR="00FC036E" w:rsidRPr="00665996" w:rsidRDefault="00444ECD" w:rsidP="005E5731">
            <w:pPr>
              <w:autoSpaceDE w:val="0"/>
              <w:autoSpaceDN w:val="0"/>
              <w:adjustRightInd w:val="0"/>
              <w:ind w:left="350"/>
              <w:rPr>
                <w:sz w:val="22"/>
                <w:szCs w:val="22"/>
                <w:lang w:val="fr-FR"/>
              </w:rPr>
            </w:pPr>
            <w:r w:rsidRPr="00377EE3">
              <w:rPr>
                <w:rFonts w:cs="Calibri"/>
                <w:color w:val="000000"/>
                <w:sz w:val="22"/>
                <w:szCs w:val="22"/>
                <w:lang w:val="fr"/>
              </w:rPr>
              <w:t xml:space="preserve">Les </w:t>
            </w:r>
            <w:r w:rsidR="006064C0">
              <w:rPr>
                <w:rFonts w:cs="Calibri"/>
                <w:color w:val="000000"/>
                <w:sz w:val="22"/>
                <w:szCs w:val="22"/>
                <w:lang w:val="fr"/>
              </w:rPr>
              <w:t>personnes qui s’occupent</w:t>
            </w:r>
            <w:r w:rsidR="00665996">
              <w:rPr>
                <w:rFonts w:cs="Calibri"/>
                <w:color w:val="000000"/>
                <w:sz w:val="22"/>
                <w:szCs w:val="22"/>
                <w:lang w:val="fr"/>
              </w:rPr>
              <w:t xml:space="preserve"> </w:t>
            </w:r>
            <w:r w:rsidR="00665996">
              <w:rPr>
                <w:sz w:val="21"/>
                <w:szCs w:val="21"/>
                <w:lang w:val="fr"/>
              </w:rPr>
              <w:t>d</w:t>
            </w:r>
            <w:r w:rsidR="006064C0">
              <w:rPr>
                <w:sz w:val="21"/>
                <w:szCs w:val="21"/>
                <w:lang w:val="fr"/>
              </w:rPr>
              <w:t xml:space="preserve">es </w:t>
            </w:r>
            <w:r w:rsidR="00665996">
              <w:rPr>
                <w:sz w:val="21"/>
                <w:szCs w:val="21"/>
                <w:lang w:val="fr"/>
              </w:rPr>
              <w:t>enfants</w:t>
            </w:r>
            <w:r w:rsidRPr="00377EE3">
              <w:rPr>
                <w:rFonts w:cs="Calibri"/>
                <w:color w:val="000000"/>
                <w:sz w:val="22"/>
                <w:szCs w:val="22"/>
                <w:lang w:val="fr"/>
              </w:rPr>
              <w:t xml:space="preserve"> utilisent chaque jour une variété d'aliments riches en nutriments pour les repas et les collations </w:t>
            </w:r>
            <w:r>
              <w:rPr>
                <w:rFonts w:cs="Calibri"/>
                <w:color w:val="000000"/>
                <w:sz w:val="22"/>
                <w:szCs w:val="22"/>
                <w:lang w:val="fr"/>
              </w:rPr>
              <w:t>pour les enfants âgés de 6 à 23 mois, en mettant l'accent sur les aliments d'origine animale pour ceux de moins de 12 mois.</w:t>
            </w:r>
          </w:p>
        </w:tc>
      </w:tr>
      <w:tr w:rsidR="00B01FDF" w:rsidRPr="007C675E" w14:paraId="7BA921E2" w14:textId="77777777" w:rsidTr="00377EE3">
        <w:trPr>
          <w:trHeight w:val="360"/>
        </w:trPr>
        <w:tc>
          <w:tcPr>
            <w:tcW w:w="5040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F69A809" w14:textId="77777777" w:rsidR="00FC036E" w:rsidRPr="00377EE3" w:rsidRDefault="00444ECD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</w:rPr>
            </w:pPr>
            <w:r w:rsidRPr="00377EE3">
              <w:rPr>
                <w:rFonts w:cs="Gill Sans Std"/>
                <w:b/>
                <w:color w:val="FFFFFF" w:themeColor="background1"/>
                <w:sz w:val="22"/>
                <w:szCs w:val="22"/>
                <w:lang w:val="fr"/>
              </w:rPr>
              <w:t xml:space="preserve">Publics </w:t>
            </w:r>
            <w:proofErr w:type="spellStart"/>
            <w:r w:rsidRPr="00377EE3">
              <w:rPr>
                <w:rFonts w:cs="Gill Sans Std"/>
                <w:b/>
                <w:color w:val="FFFFFF" w:themeColor="background1"/>
                <w:sz w:val="22"/>
                <w:szCs w:val="22"/>
                <w:lang w:val="fr"/>
              </w:rPr>
              <w:t>influants</w:t>
            </w:r>
            <w:proofErr w:type="spellEnd"/>
            <w:r w:rsidRPr="00377EE3">
              <w:rPr>
                <w:rFonts w:cs="Gill Sans Std"/>
                <w:b/>
                <w:color w:val="FFFFFF" w:themeColor="background1"/>
                <w:sz w:val="22"/>
                <w:szCs w:val="22"/>
                <w:lang w:val="fr"/>
              </w:rPr>
              <w:t xml:space="preserve">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auto"/>
            </w:tcBorders>
            <w:shd w:val="clear" w:color="auto" w:fill="EBE9E9"/>
          </w:tcPr>
          <w:p w14:paraId="0C8C4113" w14:textId="06D467B9" w:rsidR="00FC036E" w:rsidRPr="00665996" w:rsidRDefault="00444ECD" w:rsidP="00665996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377EE3">
              <w:rPr>
                <w:rFonts w:cs="Calibri"/>
                <w:color w:val="000000"/>
                <w:sz w:val="22"/>
                <w:szCs w:val="22"/>
                <w:lang w:val="fr"/>
              </w:rPr>
              <w:t xml:space="preserve">     Les vendeurs du marché ; les décideurs politiques et les dirigeants ; les pairs </w:t>
            </w:r>
            <w:r w:rsidR="00137DAB">
              <w:rPr>
                <w:rFonts w:cs="Calibri"/>
                <w:color w:val="000000"/>
                <w:sz w:val="22"/>
                <w:szCs w:val="22"/>
                <w:lang w:val="fr"/>
              </w:rPr>
              <w:br/>
              <w:t xml:space="preserve">    </w:t>
            </w:r>
            <w:r w:rsidR="005E5731">
              <w:rPr>
                <w:rFonts w:cs="Calibri"/>
                <w:color w:val="000000"/>
                <w:sz w:val="22"/>
                <w:szCs w:val="22"/>
                <w:lang w:val="fr"/>
              </w:rPr>
              <w:t xml:space="preserve"> </w:t>
            </w:r>
            <w:r w:rsidRPr="00377EE3">
              <w:rPr>
                <w:rFonts w:cs="Calibri"/>
                <w:color w:val="000000"/>
                <w:sz w:val="22"/>
                <w:szCs w:val="22"/>
                <w:lang w:val="fr"/>
              </w:rPr>
              <w:t>des gardiens</w:t>
            </w:r>
            <w:r w:rsidR="00665996">
              <w:rPr>
                <w:rFonts w:cs="Calibri"/>
                <w:color w:val="000000"/>
                <w:sz w:val="22"/>
                <w:szCs w:val="22"/>
                <w:lang w:val="fr"/>
              </w:rPr>
              <w:t xml:space="preserve"> </w:t>
            </w:r>
            <w:r w:rsidR="00665996">
              <w:rPr>
                <w:sz w:val="21"/>
                <w:szCs w:val="21"/>
                <w:lang w:val="fr"/>
              </w:rPr>
              <w:t>d’enfants</w:t>
            </w:r>
            <w:r w:rsidRPr="00377EE3">
              <w:rPr>
                <w:rFonts w:cs="Calibri"/>
                <w:color w:val="000000"/>
                <w:sz w:val="22"/>
                <w:szCs w:val="22"/>
                <w:lang w:val="fr"/>
              </w:rPr>
              <w:t xml:space="preserve"> ; les pères ; </w:t>
            </w:r>
            <w:r>
              <w:rPr>
                <w:rFonts w:cs="Calibri"/>
                <w:color w:val="000000"/>
                <w:sz w:val="22"/>
                <w:szCs w:val="22"/>
                <w:lang w:val="fr"/>
              </w:rPr>
              <w:t>grand-</w:t>
            </w:r>
            <w:r w:rsidR="00137DAB">
              <w:rPr>
                <w:rFonts w:cs="Calibri"/>
                <w:color w:val="000000"/>
                <w:sz w:val="22"/>
                <w:szCs w:val="22"/>
                <w:lang w:val="fr"/>
              </w:rPr>
              <w:t>mères ;</w:t>
            </w:r>
            <w:r>
              <w:rPr>
                <w:rFonts w:cs="Calibri"/>
                <w:color w:val="000000"/>
                <w:sz w:val="22"/>
                <w:szCs w:val="22"/>
                <w:lang w:val="fr"/>
              </w:rPr>
              <w:t xml:space="preserve"> </w:t>
            </w:r>
            <w:r w:rsidR="006064C0">
              <w:rPr>
                <w:rFonts w:cs="Calibri"/>
                <w:color w:val="000000"/>
                <w:sz w:val="22"/>
                <w:szCs w:val="22"/>
                <w:lang w:val="fr"/>
              </w:rPr>
              <w:t>a</w:t>
            </w:r>
            <w:r>
              <w:rPr>
                <w:rFonts w:cs="Calibri"/>
                <w:color w:val="000000"/>
                <w:sz w:val="22"/>
                <w:szCs w:val="22"/>
                <w:lang w:val="fr"/>
              </w:rPr>
              <w:t xml:space="preserve">gent de santé </w:t>
            </w:r>
            <w:r w:rsidR="005E5731">
              <w:rPr>
                <w:rFonts w:cs="Calibri"/>
                <w:color w:val="000000"/>
                <w:sz w:val="22"/>
                <w:szCs w:val="22"/>
                <w:lang w:val="fr"/>
              </w:rPr>
              <w:br/>
              <w:t xml:space="preserve">     </w:t>
            </w:r>
            <w:r>
              <w:rPr>
                <w:rFonts w:cs="Calibri"/>
                <w:color w:val="000000"/>
                <w:sz w:val="22"/>
                <w:szCs w:val="22"/>
                <w:lang w:val="fr"/>
              </w:rPr>
              <w:t>communautaire</w:t>
            </w:r>
          </w:p>
        </w:tc>
      </w:tr>
      <w:tr w:rsidR="00B01FDF" w:rsidRPr="007C675E" w14:paraId="705CC17E" w14:textId="77777777" w:rsidTr="00377EE3">
        <w:trPr>
          <w:trHeight w:val="360"/>
        </w:trPr>
        <w:tc>
          <w:tcPr>
            <w:tcW w:w="2610" w:type="dxa"/>
            <w:vMerge w:val="restart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285CCD8" w14:textId="77777777" w:rsidR="00FC036E" w:rsidRPr="00377EE3" w:rsidRDefault="00444ECD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FFFFFF" w:themeColor="background1"/>
                <w:sz w:val="22"/>
                <w:szCs w:val="22"/>
              </w:rPr>
            </w:pPr>
            <w:r w:rsidRPr="00377EE3">
              <w:rPr>
                <w:rFonts w:cs="Gill Sans Std"/>
                <w:b/>
                <w:color w:val="FFFFFF" w:themeColor="background1"/>
                <w:sz w:val="22"/>
                <w:szCs w:val="22"/>
                <w:lang w:val="fr"/>
              </w:rPr>
              <w:t>Composants de la messagerie</w:t>
            </w:r>
          </w:p>
        </w:tc>
        <w:tc>
          <w:tcPr>
            <w:tcW w:w="24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104A1F" w14:textId="77777777" w:rsidR="00FC036E" w:rsidRPr="00377EE3" w:rsidRDefault="00444ECD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</w:rPr>
            </w:pPr>
            <w:r w:rsidRPr="00377EE3">
              <w:rPr>
                <w:b/>
                <w:color w:val="FFFFFF" w:themeColor="background1"/>
                <w:sz w:val="22"/>
                <w:szCs w:val="22"/>
                <w:lang w:val="fr"/>
              </w:rPr>
              <w:t>Appel à l'action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auto"/>
            </w:tcBorders>
            <w:shd w:val="clear" w:color="auto" w:fill="EBE9E9"/>
          </w:tcPr>
          <w:p w14:paraId="45F83DF6" w14:textId="4BA8F553" w:rsidR="00705238" w:rsidRPr="00665996" w:rsidRDefault="00444ECD" w:rsidP="00377EE3">
            <w:pPr>
              <w:ind w:left="350"/>
              <w:rPr>
                <w:rFonts w:eastAsia="Times New Roman" w:cs="Calibri"/>
                <w:color w:val="000000"/>
                <w:sz w:val="22"/>
                <w:szCs w:val="22"/>
                <w:lang w:val="fr-FR"/>
              </w:rPr>
            </w:pPr>
            <w:r w:rsidRPr="00377EE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fr"/>
              </w:rPr>
              <w:t>Vendeurs du marché :</w:t>
            </w:r>
            <w:r w:rsidRPr="00377EE3">
              <w:rPr>
                <w:rFonts w:eastAsia="Times New Roman" w:cs="Calibri"/>
                <w:color w:val="000000"/>
                <w:sz w:val="22"/>
                <w:szCs w:val="22"/>
                <w:lang w:val="fr"/>
              </w:rPr>
              <w:t xml:space="preserve"> Vendre de petits poissons pour les enfants</w:t>
            </w:r>
          </w:p>
          <w:p w14:paraId="5F6DD0C6" w14:textId="77777777" w:rsidR="00665906" w:rsidRPr="00665996" w:rsidRDefault="00665906" w:rsidP="00377EE3">
            <w:pPr>
              <w:ind w:left="350"/>
              <w:rPr>
                <w:rFonts w:eastAsia="Times New Roman" w:cs="Times New Roman"/>
                <w:lang w:val="fr-FR"/>
              </w:rPr>
            </w:pPr>
          </w:p>
          <w:p w14:paraId="78F4FA4E" w14:textId="2BD85E53" w:rsidR="00705238" w:rsidRPr="00665996" w:rsidRDefault="00444ECD" w:rsidP="00377EE3">
            <w:pPr>
              <w:ind w:left="350"/>
              <w:rPr>
                <w:rFonts w:eastAsia="Times New Roman" w:cs="Calibri"/>
                <w:color w:val="000000"/>
                <w:sz w:val="22"/>
                <w:szCs w:val="22"/>
                <w:lang w:val="fr-FR"/>
              </w:rPr>
            </w:pPr>
            <w:r w:rsidRPr="00377EE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fr"/>
              </w:rPr>
              <w:t>Gardiens</w:t>
            </w:r>
            <w:r w:rsidR="0066599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fr"/>
              </w:rPr>
              <w:t xml:space="preserve"> </w:t>
            </w:r>
            <w:r w:rsidR="00665996" w:rsidRPr="0066599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fr"/>
              </w:rPr>
              <w:t>d’enfants</w:t>
            </w:r>
            <w:r w:rsidR="0066599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fr"/>
              </w:rPr>
              <w:t xml:space="preserve"> </w:t>
            </w:r>
            <w:r w:rsidRPr="00377EE3">
              <w:rPr>
                <w:rFonts w:eastAsia="Times New Roman" w:cs="Calibri"/>
                <w:color w:val="000000"/>
                <w:sz w:val="22"/>
                <w:szCs w:val="22"/>
                <w:lang w:val="fr"/>
              </w:rPr>
              <w:t>: Ajouter un peu de poisson à la bouillie de l'enfant tous les jours jusqu'à ce qu'il soit assez grand pour partager le repas familial</w:t>
            </w:r>
          </w:p>
          <w:p w14:paraId="6933774C" w14:textId="77777777" w:rsidR="00665906" w:rsidRPr="00665996" w:rsidRDefault="00665906" w:rsidP="00705238">
            <w:pPr>
              <w:rPr>
                <w:rFonts w:eastAsia="Times New Roman" w:cs="Times New Roman"/>
                <w:lang w:val="fr-FR"/>
              </w:rPr>
            </w:pPr>
          </w:p>
          <w:p w14:paraId="76748D47" w14:textId="77777777" w:rsidR="00FC036E" w:rsidRPr="00665996" w:rsidRDefault="00444ECD" w:rsidP="00377EE3">
            <w:pPr>
              <w:tabs>
                <w:tab w:val="left" w:pos="350"/>
              </w:tabs>
              <w:autoSpaceDE w:val="0"/>
              <w:autoSpaceDN w:val="0"/>
              <w:adjustRightInd w:val="0"/>
              <w:ind w:left="350"/>
              <w:rPr>
                <w:sz w:val="22"/>
                <w:szCs w:val="22"/>
                <w:lang w:val="fr-FR"/>
              </w:rPr>
            </w:pPr>
            <w:r w:rsidRPr="00377EE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fr"/>
              </w:rPr>
              <w:t>Pères et grands-mères :</w:t>
            </w:r>
            <w:r w:rsidRPr="00377EE3">
              <w:rPr>
                <w:rFonts w:eastAsia="Times New Roman" w:cs="Calibri"/>
                <w:color w:val="000000"/>
                <w:sz w:val="22"/>
                <w:szCs w:val="22"/>
                <w:lang w:val="fr"/>
              </w:rPr>
              <w:t xml:space="preserve"> Discuter et décider avec les personnes qui s'occupent des enfants concernant l'achat et l'alimentation du poisson aux enfants.</w:t>
            </w:r>
          </w:p>
        </w:tc>
      </w:tr>
      <w:tr w:rsidR="00B01FDF" w:rsidRPr="007C675E" w14:paraId="30D30BB4" w14:textId="77777777" w:rsidTr="00BD66AF">
        <w:trPr>
          <w:trHeight w:val="360"/>
        </w:trPr>
        <w:tc>
          <w:tcPr>
            <w:tcW w:w="2610" w:type="dxa"/>
            <w:vMerge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7803C6" w14:textId="77777777" w:rsidR="00FC036E" w:rsidRPr="00665996" w:rsidRDefault="00FC036E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24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35864A" w14:textId="77777777" w:rsidR="00FC036E" w:rsidRPr="00377EE3" w:rsidRDefault="00444ECD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</w:rPr>
            </w:pPr>
            <w:r w:rsidRPr="00377EE3">
              <w:rPr>
                <w:b/>
                <w:color w:val="FFFFFF" w:themeColor="background1"/>
                <w:sz w:val="22"/>
                <w:szCs w:val="22"/>
                <w:lang w:val="fr"/>
              </w:rPr>
              <w:t>Facteurs à résoudre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auto"/>
            </w:tcBorders>
            <w:shd w:val="clear" w:color="auto" w:fill="EBE9E9"/>
          </w:tcPr>
          <w:p w14:paraId="746DAA08" w14:textId="77777777" w:rsidR="00705238" w:rsidRPr="00665996" w:rsidRDefault="00444ECD" w:rsidP="0070523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ill Sans MT" w:hAnsi="Gill Sans MT" w:cs="Arial"/>
                <w:color w:val="000000"/>
                <w:sz w:val="22"/>
                <w:szCs w:val="22"/>
                <w:lang w:val="fr-FR"/>
              </w:rPr>
            </w:pPr>
            <w:r w:rsidRPr="00377EE3">
              <w:rPr>
                <w:rFonts w:ascii="Gill Sans MT" w:hAnsi="Gill Sans MT" w:cs="Calibri"/>
                <w:color w:val="000000"/>
                <w:sz w:val="22"/>
                <w:szCs w:val="22"/>
                <w:lang w:val="fr"/>
              </w:rPr>
              <w:t>Incertitude quant à la demande de petits poissons parmi les vendeurs du marché</w:t>
            </w:r>
          </w:p>
          <w:p w14:paraId="42A436B1" w14:textId="2919EBFA" w:rsidR="00FC036E" w:rsidRPr="009203BA" w:rsidRDefault="00444ECD" w:rsidP="009203B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Gill Sans MT" w:hAnsi="Gill Sans MT" w:cs="Arial"/>
                <w:color w:val="000000"/>
                <w:sz w:val="22"/>
                <w:szCs w:val="22"/>
                <w:lang w:val="fr-FR"/>
              </w:rPr>
            </w:pPr>
            <w:r w:rsidRPr="00377EE3">
              <w:rPr>
                <w:rFonts w:ascii="Gill Sans MT" w:hAnsi="Gill Sans MT" w:cs="Calibri"/>
                <w:color w:val="000000"/>
                <w:sz w:val="22"/>
                <w:szCs w:val="22"/>
                <w:lang w:val="fr"/>
              </w:rPr>
              <w:t>Absence de normes et d'attentes favorables à la distribution de petits poissons aux jeunes enfants</w:t>
            </w:r>
          </w:p>
        </w:tc>
      </w:tr>
      <w:tr w:rsidR="00B01FDF" w:rsidRPr="007C675E" w14:paraId="1D4AF5B8" w14:textId="77777777" w:rsidTr="00BD66AF">
        <w:trPr>
          <w:trHeight w:val="360"/>
        </w:trPr>
        <w:tc>
          <w:tcPr>
            <w:tcW w:w="2610" w:type="dxa"/>
            <w:vMerge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74C558" w14:textId="77777777" w:rsidR="00FC036E" w:rsidRPr="00665996" w:rsidRDefault="00FC036E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color w:val="FFFFFF" w:themeColor="background1"/>
                <w:sz w:val="22"/>
                <w:szCs w:val="22"/>
                <w:lang w:val="fr-FR"/>
              </w:rPr>
            </w:pPr>
          </w:p>
        </w:tc>
        <w:tc>
          <w:tcPr>
            <w:tcW w:w="24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9C3895A" w14:textId="77777777" w:rsidR="00FC036E" w:rsidRPr="00377EE3" w:rsidRDefault="00444ECD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</w:rPr>
            </w:pPr>
            <w:r w:rsidRPr="00377EE3">
              <w:rPr>
                <w:b/>
                <w:color w:val="FFFFFF" w:themeColor="background1"/>
                <w:sz w:val="22"/>
                <w:szCs w:val="22"/>
                <w:lang w:val="fr"/>
              </w:rPr>
              <w:t>Facteurs à améliorer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auto"/>
            </w:tcBorders>
            <w:shd w:val="clear" w:color="auto" w:fill="EBE9E9"/>
          </w:tcPr>
          <w:p w14:paraId="1D790702" w14:textId="77777777" w:rsidR="00705238" w:rsidRPr="00665996" w:rsidRDefault="00444ECD" w:rsidP="00705238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r-FR"/>
              </w:rPr>
            </w:pPr>
            <w:r w:rsidRPr="00377EE3">
              <w:rPr>
                <w:rFonts w:eastAsia="Times New Roman" w:cs="Calibri"/>
                <w:color w:val="000000"/>
                <w:sz w:val="22"/>
                <w:szCs w:val="22"/>
                <w:lang w:val="fr"/>
              </w:rPr>
              <w:t>Rôle de soutien des pères et des grands-mères dans l'alimentation des jeunes enfants</w:t>
            </w:r>
          </w:p>
          <w:p w14:paraId="1418FA67" w14:textId="2BC79F78" w:rsidR="00FC036E" w:rsidRPr="009203BA" w:rsidRDefault="00444ECD" w:rsidP="009203B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r-FR"/>
              </w:rPr>
            </w:pPr>
            <w:r w:rsidRPr="00377EE3">
              <w:rPr>
                <w:rFonts w:eastAsia="Times New Roman" w:cs="Calibri"/>
                <w:color w:val="000000"/>
                <w:sz w:val="22"/>
                <w:szCs w:val="22"/>
                <w:lang w:val="fr"/>
              </w:rPr>
              <w:t>Confiance des personnes s'occupant des enfants dans leur capacité à préparer et à ajouter des petits poissons à la bouillie de leur enfant</w:t>
            </w:r>
          </w:p>
        </w:tc>
      </w:tr>
      <w:tr w:rsidR="00B01FDF" w:rsidRPr="007C675E" w14:paraId="3BD57459" w14:textId="77777777" w:rsidTr="00BD66AF">
        <w:trPr>
          <w:trHeight w:val="360"/>
        </w:trPr>
        <w:tc>
          <w:tcPr>
            <w:tcW w:w="5040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FC16570" w14:textId="77777777" w:rsidR="00FC036E" w:rsidRPr="00377EE3" w:rsidRDefault="00444ECD" w:rsidP="002603CF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2"/>
                <w:szCs w:val="22"/>
              </w:rPr>
            </w:pPr>
            <w:r w:rsidRPr="00377EE3">
              <w:rPr>
                <w:rFonts w:cs="Gill Sans Std"/>
                <w:b/>
                <w:color w:val="FFFFFF" w:themeColor="background1"/>
                <w:sz w:val="22"/>
                <w:szCs w:val="22"/>
                <w:lang w:val="fr"/>
              </w:rPr>
              <w:t>Objectifs de communication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auto"/>
            </w:tcBorders>
            <w:shd w:val="clear" w:color="auto" w:fill="EBE9E9"/>
          </w:tcPr>
          <w:p w14:paraId="195D7279" w14:textId="77777777" w:rsidR="00705238" w:rsidRPr="00665996" w:rsidRDefault="00444ECD" w:rsidP="00705238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r-FR"/>
              </w:rPr>
            </w:pPr>
            <w:r w:rsidRPr="00377EE3">
              <w:rPr>
                <w:rFonts w:eastAsia="Times New Roman" w:cs="Calibri"/>
                <w:color w:val="000000"/>
                <w:sz w:val="22"/>
                <w:szCs w:val="22"/>
                <w:lang w:val="fr"/>
              </w:rPr>
              <w:t>Augmenter la demande de petits poissons pour l'alimentation des jeunes enfants, surtout ceux de moins de 12 mois</w:t>
            </w:r>
          </w:p>
          <w:p w14:paraId="30FD5E4E" w14:textId="77777777" w:rsidR="00705238" w:rsidRPr="00665996" w:rsidRDefault="00444ECD" w:rsidP="00705238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r-FR"/>
              </w:rPr>
            </w:pPr>
            <w:r w:rsidRPr="00377EE3">
              <w:rPr>
                <w:rFonts w:eastAsia="Times New Roman" w:cs="Calibri"/>
                <w:color w:val="000000"/>
                <w:sz w:val="22"/>
                <w:szCs w:val="22"/>
                <w:lang w:val="fr"/>
              </w:rPr>
              <w:t>Changer les normes et les attentes en matière d'alimentation des enfants </w:t>
            </w:r>
          </w:p>
          <w:p w14:paraId="0317A1B8" w14:textId="77777777" w:rsidR="00705238" w:rsidRPr="00665996" w:rsidRDefault="00444ECD" w:rsidP="00705238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r-FR"/>
              </w:rPr>
            </w:pPr>
            <w:r w:rsidRPr="00377EE3">
              <w:rPr>
                <w:rFonts w:eastAsia="Times New Roman" w:cs="Calibri"/>
                <w:color w:val="000000"/>
                <w:sz w:val="22"/>
                <w:szCs w:val="22"/>
                <w:lang w:val="fr"/>
              </w:rPr>
              <w:t>Modéliser le soutien des pères et des grands-mères à l'alimentation des enfants</w:t>
            </w:r>
          </w:p>
          <w:p w14:paraId="6FFC444F" w14:textId="65A15DDE" w:rsidR="00FC036E" w:rsidRPr="009203BA" w:rsidRDefault="00444ECD" w:rsidP="009203BA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r-FR"/>
              </w:rPr>
            </w:pPr>
            <w:r w:rsidRPr="00377EE3">
              <w:rPr>
                <w:rFonts w:eastAsia="Times New Roman" w:cs="Calibri"/>
                <w:color w:val="000000"/>
                <w:sz w:val="22"/>
                <w:szCs w:val="22"/>
                <w:lang w:val="fr"/>
              </w:rPr>
              <w:t xml:space="preserve">Accroître la confiance et la fierté des personnes qui s'occupent des enfants en ce qui concerne les différents aliments et recettes, y compris la bouillie avec des petits poissons, pour les jeunes enfants  </w:t>
            </w:r>
          </w:p>
        </w:tc>
      </w:tr>
      <w:tr w:rsidR="00B01FDF" w:rsidRPr="007C675E" w14:paraId="775F07C4" w14:textId="77777777" w:rsidTr="00BD66AF">
        <w:trPr>
          <w:trHeight w:val="360"/>
        </w:trPr>
        <w:tc>
          <w:tcPr>
            <w:tcW w:w="5040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DD58AC" w14:textId="77777777" w:rsidR="00FC036E" w:rsidRPr="00377EE3" w:rsidRDefault="00444ECD" w:rsidP="002603CF">
            <w:pPr>
              <w:autoSpaceDE w:val="0"/>
              <w:autoSpaceDN w:val="0"/>
              <w:adjustRightInd w:val="0"/>
              <w:rPr>
                <w:rFonts w:cs="Gill Sans Std"/>
                <w:b/>
                <w:color w:val="FFFFFF" w:themeColor="background1"/>
                <w:sz w:val="22"/>
                <w:szCs w:val="22"/>
              </w:rPr>
            </w:pPr>
            <w:r w:rsidRPr="00377EE3">
              <w:rPr>
                <w:rFonts w:cs="Gill Sans Std"/>
                <w:b/>
                <w:color w:val="FFFFFF" w:themeColor="background1"/>
                <w:sz w:val="22"/>
                <w:szCs w:val="22"/>
                <w:lang w:val="fr"/>
              </w:rPr>
              <w:t>Canaux, médias et matériaux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auto"/>
            </w:tcBorders>
            <w:shd w:val="clear" w:color="auto" w:fill="EBE9E9"/>
          </w:tcPr>
          <w:p w14:paraId="749F65E5" w14:textId="77777777" w:rsidR="00705238" w:rsidRPr="00377EE3" w:rsidRDefault="00444ECD" w:rsidP="00705238">
            <w:pPr>
              <w:spacing w:after="160"/>
              <w:rPr>
                <w:rFonts w:eastAsia="Times New Roman" w:cs="Times New Roman"/>
              </w:rPr>
            </w:pPr>
            <w:r w:rsidRPr="00377EE3">
              <w:rPr>
                <w:rFonts w:eastAsia="Times New Roman" w:cs="Calibri"/>
                <w:color w:val="000000"/>
                <w:sz w:val="22"/>
                <w:szCs w:val="22"/>
                <w:lang w:val="fr"/>
              </w:rPr>
              <w:t xml:space="preserve">      Marketing : </w:t>
            </w:r>
          </w:p>
          <w:p w14:paraId="2214F0DD" w14:textId="10D3BE62" w:rsidR="00705238" w:rsidRPr="00665996" w:rsidRDefault="00444ECD" w:rsidP="00705238">
            <w:pPr>
              <w:pStyle w:val="ListParagraph"/>
              <w:numPr>
                <w:ilvl w:val="0"/>
                <w:numId w:val="9"/>
              </w:numPr>
              <w:spacing w:after="160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r-FR"/>
              </w:rPr>
            </w:pPr>
            <w:proofErr w:type="spellStart"/>
            <w:r w:rsidRPr="00377EE3">
              <w:rPr>
                <w:rFonts w:eastAsia="Times New Roman" w:cs="Calibri"/>
                <w:color w:val="000000"/>
                <w:sz w:val="22"/>
                <w:szCs w:val="22"/>
                <w:lang w:val="fr"/>
              </w:rPr>
              <w:t>Branding</w:t>
            </w:r>
            <w:proofErr w:type="spellEnd"/>
            <w:r w:rsidRPr="00377EE3">
              <w:rPr>
                <w:rFonts w:eastAsia="Times New Roman" w:cs="Calibri"/>
                <w:color w:val="000000"/>
                <w:sz w:val="22"/>
                <w:szCs w:val="22"/>
                <w:lang w:val="fr"/>
              </w:rPr>
              <w:t xml:space="preserve"> et publicité pour les petits poissons destinés aux jeunes enfants, y compris des bannières et des dépliants pour les vendeurs du marché</w:t>
            </w:r>
          </w:p>
          <w:p w14:paraId="18690CB4" w14:textId="77777777" w:rsidR="00705238" w:rsidRPr="00377EE3" w:rsidRDefault="00444ECD" w:rsidP="00705238">
            <w:pPr>
              <w:spacing w:after="160"/>
              <w:rPr>
                <w:rFonts w:eastAsia="Times New Roman" w:cs="Times New Roman"/>
              </w:rPr>
            </w:pPr>
            <w:r w:rsidRPr="00377EE3">
              <w:rPr>
                <w:rFonts w:eastAsia="Times New Roman" w:cs="Calibri"/>
                <w:color w:val="000000"/>
                <w:sz w:val="22"/>
                <w:szCs w:val="22"/>
                <w:lang w:val="fr"/>
              </w:rPr>
              <w:t xml:space="preserve">      Communication interpersonnelle  </w:t>
            </w:r>
          </w:p>
          <w:p w14:paraId="111914A2" w14:textId="3A8B07FB" w:rsidR="00705238" w:rsidRPr="00665996" w:rsidRDefault="00444ECD" w:rsidP="00705238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r-FR"/>
              </w:rPr>
            </w:pPr>
            <w:r w:rsidRPr="00377EE3">
              <w:rPr>
                <w:rFonts w:eastAsia="Times New Roman" w:cs="Calibri"/>
                <w:color w:val="000000"/>
                <w:sz w:val="22"/>
                <w:szCs w:val="22"/>
                <w:lang w:val="fr"/>
              </w:rPr>
              <w:t>Visites à domicile par des agents de santé communautaires, plus intensives lorsque les enfants ont entre 6 et 12 mois, avec des aides imprimés</w:t>
            </w:r>
            <w:r w:rsidR="00E129BC" w:rsidRPr="00377EE3">
              <w:rPr>
                <w:rFonts w:eastAsia="Times New Roman" w:cs="Calibri"/>
                <w:color w:val="000000"/>
                <w:sz w:val="22"/>
                <w:szCs w:val="22"/>
                <w:lang w:val="fr"/>
              </w:rPr>
              <w:t xml:space="preserve"> mémoires</w:t>
            </w:r>
          </w:p>
          <w:p w14:paraId="52D95A03" w14:textId="59F0515D" w:rsidR="00FC036E" w:rsidRPr="008A791E" w:rsidRDefault="00444ECD" w:rsidP="008A791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r-FR"/>
              </w:rPr>
            </w:pPr>
            <w:r w:rsidRPr="00377EE3">
              <w:rPr>
                <w:rFonts w:eastAsia="Times New Roman" w:cs="Calibri"/>
                <w:color w:val="000000"/>
                <w:sz w:val="22"/>
                <w:szCs w:val="22"/>
                <w:lang w:val="fr"/>
              </w:rPr>
              <w:t xml:space="preserve">Théâtre et jeux communautaires avec des pères et des grands-mères qui s'exercent à nourrir des enfants </w:t>
            </w:r>
          </w:p>
        </w:tc>
      </w:tr>
    </w:tbl>
    <w:p w14:paraId="5FA73AD6" w14:textId="77777777" w:rsidR="00A0169C" w:rsidRPr="00665996" w:rsidRDefault="00A0169C" w:rsidP="006B6204">
      <w:pPr>
        <w:rPr>
          <w:lang w:val="fr-FR"/>
        </w:rPr>
      </w:pPr>
    </w:p>
    <w:sectPr w:rsidR="00A0169C" w:rsidRPr="00665996" w:rsidSect="00FC036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4EF3" w14:textId="77777777" w:rsidR="004C3E20" w:rsidRDefault="004C3E20">
      <w:r>
        <w:separator/>
      </w:r>
    </w:p>
  </w:endnote>
  <w:endnote w:type="continuationSeparator" w:id="0">
    <w:p w14:paraId="7D54A0F1" w14:textId="77777777" w:rsidR="004C3E20" w:rsidRDefault="004C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Content>
      <w:p w14:paraId="11D01748" w14:textId="77777777" w:rsidR="00DE3639" w:rsidRDefault="00444ECD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19D721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612536"/>
      <w:docPartObj>
        <w:docPartGallery w:val="Page Numbers (Bottom of Page)"/>
        <w:docPartUnique/>
      </w:docPartObj>
    </w:sdtPr>
    <w:sdtEndPr>
      <w:rPr>
        <w:rStyle w:val="PageNumber"/>
        <w:color w:val="000000" w:themeColor="text1"/>
        <w:sz w:val="22"/>
        <w:szCs w:val="22"/>
      </w:rPr>
    </w:sdtEndPr>
    <w:sdtContent>
      <w:p w14:paraId="1B6CF869" w14:textId="77777777" w:rsidR="00DE3639" w:rsidRPr="00156096" w:rsidRDefault="00444ECD" w:rsidP="005C6644">
        <w:pPr>
          <w:pStyle w:val="Footer"/>
          <w:framePr w:w="1551" w:h="314" w:hRule="exact" w:wrap="none" w:vAnchor="text" w:hAnchor="page" w:x="13471" w:y="239"/>
          <w:jc w:val="right"/>
          <w:rPr>
            <w:rStyle w:val="PageNumber"/>
            <w:color w:val="FFFFFF" w:themeColor="background1"/>
            <w:sz w:val="22"/>
            <w:szCs w:val="22"/>
          </w:rPr>
        </w:pPr>
        <w:r w:rsidRPr="00EA6759">
          <w:rPr>
            <w:rStyle w:val="PageNumber"/>
            <w:color w:val="000000" w:themeColor="text1"/>
            <w:sz w:val="22"/>
            <w:szCs w:val="22"/>
            <w:lang w:val="fr"/>
          </w:rPr>
          <w:t>Septembre 2021</w:t>
        </w:r>
      </w:p>
    </w:sdtContent>
  </w:sdt>
  <w:p w14:paraId="3E828273" w14:textId="77777777" w:rsidR="00DD6AD9" w:rsidRDefault="00444ECD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C5C2C1" wp14:editId="5FE90DB7">
              <wp:simplePos x="0" y="0"/>
              <wp:positionH relativeFrom="margin">
                <wp:posOffset>4100195</wp:posOffset>
              </wp:positionH>
              <wp:positionV relativeFrom="paragraph">
                <wp:posOffset>6985</wp:posOffset>
              </wp:positionV>
              <wp:extent cx="3657600" cy="54864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9297CF" w14:textId="77777777" w:rsidR="00546E1D" w:rsidRPr="00665996" w:rsidRDefault="00444ECD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546E1D">
                            <w:rPr>
                              <w:color w:val="FFFFFF" w:themeColor="background1"/>
                              <w:sz w:val="16"/>
                              <w:szCs w:val="16"/>
                              <w:lang w:val="fr"/>
                            </w:rPr>
                            <w:t xml:space="preserve">Cette fiche de travail accompagne le document </w:t>
                          </w:r>
                          <w:r w:rsidR="00C52212" w:rsidRPr="00C52212">
                            <w:rPr>
                              <w:i/>
                              <w:color w:val="FFFFFF" w:themeColor="background1"/>
                              <w:sz w:val="16"/>
                              <w:szCs w:val="16"/>
                              <w:lang w:val="fr"/>
                            </w:rPr>
                            <w:t>Permettre une meilleure alimentation complémentaire : Guide et cahier d'exercices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  <w:lang w:val="fr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5C2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22.85pt;margin-top:.55pt;width:4in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" filled="f" stroked="f" strokeweight=".5pt">
              <v:textbox>
                <w:txbxContent>
                  <w:p w14:paraId="449297CF" w14:textId="77777777" w:rsidR="00546E1D" w:rsidRPr="00665996" w:rsidRDefault="00444ECD" w:rsidP="00546E1D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546E1D">
                      <w:rPr>
                        <w:color w:val="FFFFFF" w:themeColor="background1"/>
                        <w:sz w:val="16"/>
                        <w:szCs w:val="16"/>
                        <w:lang w:val="fr"/>
                      </w:rPr>
                      <w:t xml:space="preserve">Cette fiche de travail accompagne le document </w:t>
                    </w:r>
                    <w:r w:rsidR="00C52212" w:rsidRPr="00C52212">
                      <w:rPr>
                        <w:i/>
                        <w:color w:val="FFFFFF" w:themeColor="background1"/>
                        <w:sz w:val="16"/>
                        <w:szCs w:val="16"/>
                        <w:lang w:val="fr"/>
                      </w:rPr>
                      <w:t>Permettre une meilleure alimentation complémentaire : Guide et cahier d'exercices</w:t>
                    </w:r>
                    <w:r>
                      <w:rPr>
                        <w:color w:val="FFFFFF" w:themeColor="background1"/>
                        <w:sz w:val="16"/>
                        <w:szCs w:val="16"/>
                        <w:lang w:val="fr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6AD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37D881" wp14:editId="0AC01F9E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CB81E2" w14:textId="0B70CFC6" w:rsidR="00DD6AD9" w:rsidRPr="00665996" w:rsidRDefault="00444ECD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  <w:lang w:val="fr"/>
                            </w:rPr>
                            <w:t xml:space="preserve">Ce rapport a été produit pour l'Agence des États-Unis pour le développement international. Il a été préparé selon les dispositions du contrat 7200AA18C00070 attribué à JSI </w:t>
                          </w:r>
                          <w:proofErr w:type="spellStart"/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  <w:lang w:val="fr"/>
                            </w:rPr>
                            <w:t>Research</w:t>
                          </w:r>
                          <w:proofErr w:type="spellEnd"/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  <w:lang w:val="fr"/>
                            </w:rPr>
                            <w:t xml:space="preserve"> &amp; Training Institute, Inc. Le contenu est de la responsabilité de JSI et ne reflète pas nécessairement les opinions de l'USAID ou du gouvernement </w:t>
                          </w:r>
                          <w:r w:rsidR="006064C0">
                            <w:rPr>
                              <w:color w:val="FFFFFF" w:themeColor="background1"/>
                              <w:sz w:val="14"/>
                              <w:szCs w:val="14"/>
                              <w:lang w:val="fr"/>
                            </w:rPr>
                            <w:t>États-U</w:t>
                          </w:r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  <w:lang w:val="fr"/>
                            </w:rPr>
                            <w:t>n</w:t>
                          </w:r>
                          <w:r w:rsidR="006064C0">
                            <w:rPr>
                              <w:color w:val="FFFFFF" w:themeColor="background1"/>
                              <w:sz w:val="14"/>
                              <w:szCs w:val="14"/>
                              <w:lang w:val="fr"/>
                            </w:rPr>
                            <w:t>is</w:t>
                          </w:r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  <w:lang w:val="fr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7D881" id="Text Box 16" o:spid="_x0000_s1027" type="#_x0000_t202" alt="&quot;&quot;" style="position:absolute;margin-left:0;margin-top:558pt;width:11in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" fillcolor="#ba0c2f" stroked="f" strokeweight=".5pt">
              <v:textbox inset="36pt,,6in">
                <w:txbxContent>
                  <w:p w14:paraId="36CB81E2" w14:textId="0B70CFC6" w:rsidR="00DD6AD9" w:rsidRPr="00665996" w:rsidRDefault="00444ECD" w:rsidP="00DD6AD9">
                    <w:pP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  <w:r w:rsidRPr="00E343E8">
                      <w:rPr>
                        <w:color w:val="FFFFFF" w:themeColor="background1"/>
                        <w:sz w:val="14"/>
                        <w:szCs w:val="14"/>
                        <w:lang w:val="fr"/>
                      </w:rPr>
                      <w:t xml:space="preserve">Ce rapport a été produit pour l'Agence des États-Unis pour le développement international. Il a été préparé selon les dispositions du contrat 7200AA18C00070 attribué à JSI </w:t>
                    </w:r>
                    <w:proofErr w:type="spellStart"/>
                    <w:r w:rsidRPr="00E343E8">
                      <w:rPr>
                        <w:color w:val="FFFFFF" w:themeColor="background1"/>
                        <w:sz w:val="14"/>
                        <w:szCs w:val="14"/>
                        <w:lang w:val="fr"/>
                      </w:rPr>
                      <w:t>Research</w:t>
                    </w:r>
                    <w:proofErr w:type="spellEnd"/>
                    <w:r w:rsidRPr="00E343E8">
                      <w:rPr>
                        <w:color w:val="FFFFFF" w:themeColor="background1"/>
                        <w:sz w:val="14"/>
                        <w:szCs w:val="14"/>
                        <w:lang w:val="fr"/>
                      </w:rPr>
                      <w:t xml:space="preserve"> &amp; Training Institute, Inc. Le contenu est de la responsabilité de JSI et ne reflète pas nécessairement les opinions de l'USAID ou du gouvernement </w:t>
                    </w:r>
                    <w:r w:rsidR="006064C0">
                      <w:rPr>
                        <w:color w:val="FFFFFF" w:themeColor="background1"/>
                        <w:sz w:val="14"/>
                        <w:szCs w:val="14"/>
                        <w:lang w:val="fr"/>
                      </w:rPr>
                      <w:t>États-U</w:t>
                    </w:r>
                    <w:r w:rsidRPr="00E343E8">
                      <w:rPr>
                        <w:color w:val="FFFFFF" w:themeColor="background1"/>
                        <w:sz w:val="14"/>
                        <w:szCs w:val="14"/>
                        <w:lang w:val="fr"/>
                      </w:rPr>
                      <w:t>n</w:t>
                    </w:r>
                    <w:r w:rsidR="006064C0">
                      <w:rPr>
                        <w:color w:val="FFFFFF" w:themeColor="background1"/>
                        <w:sz w:val="14"/>
                        <w:szCs w:val="14"/>
                        <w:lang w:val="fr"/>
                      </w:rPr>
                      <w:t>is</w:t>
                    </w:r>
                    <w:r w:rsidRPr="00E343E8">
                      <w:rPr>
                        <w:color w:val="FFFFFF" w:themeColor="background1"/>
                        <w:sz w:val="14"/>
                        <w:szCs w:val="14"/>
                        <w:lang w:val="fr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F40D" w14:textId="77777777" w:rsidR="00DD6AD9" w:rsidRDefault="00444E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BB39A2" wp14:editId="46CDD522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C3C2006" w14:textId="77777777" w:rsidR="00DD6AD9" w:rsidRPr="00665996" w:rsidRDefault="00444ECD" w:rsidP="00546E1D">
                          <w:pPr>
                            <w:tabs>
                              <w:tab w:val="left" w:pos="6120"/>
                              <w:tab w:val="left" w:pos="12960"/>
                            </w:tabs>
                            <w:rPr>
                              <w:color w:val="FFFFFF" w:themeColor="background1"/>
                              <w:lang w:val="fr-FR"/>
                            </w:rPr>
                          </w:pPr>
                          <w:r w:rsidRPr="003B092A">
                            <w:rPr>
                              <w:b/>
                              <w:bCs/>
                              <w:color w:val="FFFFFF" w:themeColor="background1"/>
                              <w:lang w:val="fr"/>
                            </w:rPr>
                            <w:t>USAID EN ACTION POUR LA NUTRITION</w:t>
                          </w:r>
                          <w:r w:rsidRPr="003B092A">
                            <w:rPr>
                              <w:b/>
                              <w:bCs/>
                              <w:color w:val="FFFFFF" w:themeColor="background1"/>
                              <w:lang w:val="fr"/>
                            </w:rPr>
                            <w:tab/>
                            <w:t>www.advancingnutrition.org</w:t>
                          </w:r>
                          <w:r w:rsidR="003C417D">
                            <w:rPr>
                              <w:color w:val="FFFFFF" w:themeColor="background1"/>
                              <w:lang w:val="fr"/>
                            </w:rPr>
                            <w:tab/>
                            <w:t>Août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B39A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&quot;&quot;" style="position:absolute;margin-left:0;margin-top:558pt;width:11in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" fillcolor="#ba0c2f" strokeweight=".5pt">
              <v:textbox inset="36pt,,36pt">
                <w:txbxContent>
                  <w:p w14:paraId="6C3C2006" w14:textId="77777777" w:rsidR="00DD6AD9" w:rsidRPr="00665996" w:rsidRDefault="00444ECD" w:rsidP="00546E1D">
                    <w:pPr>
                      <w:tabs>
                        <w:tab w:val="left" w:pos="6120"/>
                        <w:tab w:val="left" w:pos="12960"/>
                      </w:tabs>
                      <w:rPr>
                        <w:color w:val="FFFFFF" w:themeColor="background1"/>
                        <w:lang w:val="fr-FR"/>
                      </w:rPr>
                    </w:pPr>
                    <w:r w:rsidRPr="003B092A">
                      <w:rPr>
                        <w:b/>
                        <w:bCs/>
                        <w:color w:val="FFFFFF" w:themeColor="background1"/>
                        <w:lang w:val="fr"/>
                      </w:rPr>
                      <w:t>USAID EN ACTION POUR LA NUTRITION</w:t>
                    </w:r>
                    <w:r w:rsidRPr="003B092A">
                      <w:rPr>
                        <w:b/>
                        <w:bCs/>
                        <w:color w:val="FFFFFF" w:themeColor="background1"/>
                        <w:lang w:val="fr"/>
                      </w:rPr>
                      <w:tab/>
                      <w:t>www.advancingnutrition.org</w:t>
                    </w:r>
                    <w:r w:rsidR="003C417D">
                      <w:rPr>
                        <w:color w:val="FFFFFF" w:themeColor="background1"/>
                        <w:lang w:val="fr"/>
                      </w:rPr>
                      <w:tab/>
                      <w:t>Août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AE52" w14:textId="77777777" w:rsidR="004C3E20" w:rsidRDefault="004C3E20">
      <w:r>
        <w:separator/>
      </w:r>
    </w:p>
  </w:footnote>
  <w:footnote w:type="continuationSeparator" w:id="0">
    <w:p w14:paraId="3CBF91A7" w14:textId="77777777" w:rsidR="004C3E20" w:rsidRDefault="004C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D964" w14:textId="7605A03E" w:rsidR="006064C0" w:rsidRDefault="006064C0">
    <w:pPr>
      <w:pStyle w:val="Header"/>
    </w:pPr>
    <w:r>
      <w:rPr>
        <w:noProof/>
      </w:rPr>
      <w:drawing>
        <wp:inline distT="0" distB="0" distL="0" distR="0" wp14:anchorId="1DAFE465" wp14:editId="53899FFE">
          <wp:extent cx="2207895" cy="793750"/>
          <wp:effectExtent l="0" t="0" r="0" b="6350"/>
          <wp:docPr id="4" name="Picture 4" title="U S A I D DU PEUPLE AMERIC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6" b="15058"/>
                  <a:stretch/>
                </pic:blipFill>
                <pic:spPr bwMode="auto">
                  <a:xfrm>
                    <a:off x="0" y="0"/>
                    <a:ext cx="2207895" cy="79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E142" w14:textId="77777777" w:rsidR="00DD6AD9" w:rsidRDefault="00444EC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C51F71" wp14:editId="0789A6BA">
          <wp:simplePos x="0" y="0"/>
          <wp:positionH relativeFrom="page">
            <wp:posOffset>457200</wp:posOffset>
          </wp:positionH>
          <wp:positionV relativeFrom="paragraph">
            <wp:posOffset>-182880</wp:posOffset>
          </wp:positionV>
          <wp:extent cx="2176272" cy="658368"/>
          <wp:effectExtent l="0" t="0" r="0" b="254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2AA"/>
    <w:multiLevelType w:val="hybridMultilevel"/>
    <w:tmpl w:val="6AD63118"/>
    <w:lvl w:ilvl="0" w:tplc="8DE06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E0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682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4F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CD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25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81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8F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EE3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175"/>
    <w:multiLevelType w:val="hybridMultilevel"/>
    <w:tmpl w:val="7C6CBD7A"/>
    <w:lvl w:ilvl="0" w:tplc="5D667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6C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A0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E3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08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2CD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E5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EB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0F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3F75"/>
    <w:multiLevelType w:val="multilevel"/>
    <w:tmpl w:val="755A76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F7E8F"/>
    <w:multiLevelType w:val="multilevel"/>
    <w:tmpl w:val="0FC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04D3E"/>
    <w:multiLevelType w:val="multilevel"/>
    <w:tmpl w:val="372A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20349E"/>
    <w:multiLevelType w:val="hybridMultilevel"/>
    <w:tmpl w:val="D2B88A18"/>
    <w:lvl w:ilvl="0" w:tplc="63C87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65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A4D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AD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A6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0F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E6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2A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62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91AA6"/>
    <w:multiLevelType w:val="hybridMultilevel"/>
    <w:tmpl w:val="297CDAA8"/>
    <w:lvl w:ilvl="0" w:tplc="BBEAA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C6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66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01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4B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96C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E2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29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3CE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B5C19"/>
    <w:multiLevelType w:val="multilevel"/>
    <w:tmpl w:val="FF1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046D5"/>
    <w:multiLevelType w:val="multilevel"/>
    <w:tmpl w:val="1B64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308906">
    <w:abstractNumId w:val="2"/>
  </w:num>
  <w:num w:numId="2" w16cid:durableId="1011762691">
    <w:abstractNumId w:val="0"/>
  </w:num>
  <w:num w:numId="3" w16cid:durableId="735788600">
    <w:abstractNumId w:val="3"/>
  </w:num>
  <w:num w:numId="4" w16cid:durableId="961032031">
    <w:abstractNumId w:val="6"/>
  </w:num>
  <w:num w:numId="5" w16cid:durableId="1138648207">
    <w:abstractNumId w:val="4"/>
  </w:num>
  <w:num w:numId="6" w16cid:durableId="1208689179">
    <w:abstractNumId w:val="1"/>
  </w:num>
  <w:num w:numId="7" w16cid:durableId="616252675">
    <w:abstractNumId w:val="8"/>
  </w:num>
  <w:num w:numId="8" w16cid:durableId="252324423">
    <w:abstractNumId w:val="7"/>
  </w:num>
  <w:num w:numId="9" w16cid:durableId="1417168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9C"/>
    <w:rsid w:val="00031872"/>
    <w:rsid w:val="000A1B96"/>
    <w:rsid w:val="00137DAB"/>
    <w:rsid w:val="00156096"/>
    <w:rsid w:val="00183A2D"/>
    <w:rsid w:val="00215A30"/>
    <w:rsid w:val="002603CF"/>
    <w:rsid w:val="00267630"/>
    <w:rsid w:val="002E62DD"/>
    <w:rsid w:val="002F7F57"/>
    <w:rsid w:val="003316A3"/>
    <w:rsid w:val="0035114E"/>
    <w:rsid w:val="00377EE3"/>
    <w:rsid w:val="003A6601"/>
    <w:rsid w:val="003B092A"/>
    <w:rsid w:val="003C417D"/>
    <w:rsid w:val="00444ECD"/>
    <w:rsid w:val="004A6813"/>
    <w:rsid w:val="004C3E20"/>
    <w:rsid w:val="00546E1D"/>
    <w:rsid w:val="005A2E85"/>
    <w:rsid w:val="005B3025"/>
    <w:rsid w:val="005C6644"/>
    <w:rsid w:val="005E5731"/>
    <w:rsid w:val="006064C0"/>
    <w:rsid w:val="00665906"/>
    <w:rsid w:val="00665996"/>
    <w:rsid w:val="006802D1"/>
    <w:rsid w:val="006830BA"/>
    <w:rsid w:val="006963EE"/>
    <w:rsid w:val="006B2FEC"/>
    <w:rsid w:val="006B6204"/>
    <w:rsid w:val="00705238"/>
    <w:rsid w:val="00725A04"/>
    <w:rsid w:val="00737A10"/>
    <w:rsid w:val="007C675E"/>
    <w:rsid w:val="008A791E"/>
    <w:rsid w:val="009203BA"/>
    <w:rsid w:val="00973E95"/>
    <w:rsid w:val="009B7B5C"/>
    <w:rsid w:val="00A0169C"/>
    <w:rsid w:val="00A32FA7"/>
    <w:rsid w:val="00B01FDF"/>
    <w:rsid w:val="00BA14B3"/>
    <w:rsid w:val="00BD5144"/>
    <w:rsid w:val="00BD66AF"/>
    <w:rsid w:val="00C52212"/>
    <w:rsid w:val="00C9713C"/>
    <w:rsid w:val="00D504BC"/>
    <w:rsid w:val="00D67EDE"/>
    <w:rsid w:val="00DA03F0"/>
    <w:rsid w:val="00DD3AA1"/>
    <w:rsid w:val="00DD6AD9"/>
    <w:rsid w:val="00DE3639"/>
    <w:rsid w:val="00E129BC"/>
    <w:rsid w:val="00E22F86"/>
    <w:rsid w:val="00E343E8"/>
    <w:rsid w:val="00EA6759"/>
    <w:rsid w:val="00F76135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FC82A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14E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  <w:style w:type="paragraph" w:styleId="NormalWeb">
    <w:name w:val="Normal (Web)"/>
    <w:basedOn w:val="Normal"/>
    <w:uiPriority w:val="99"/>
    <w:unhideWhenUsed/>
    <w:rsid w:val="007052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052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114E"/>
    <w:rPr>
      <w:rFonts w:ascii="Gill Sans MT" w:eastAsiaTheme="majorEastAsia" w:hAnsi="Gill Sans MT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de travail 6.1 Plan de communication du CSC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travail 6.1 Plan de communication du CSC</dc:title>
  <dc:subject>CFWB_STORY_Worksheet_6.1_Completed_SBC_Communication-Plan_fr</dc:subject>
  <dc:creator>USAID DU PEUPLE AMERICAIN</dc:creator>
  <cp:lastModifiedBy>C Nalini</cp:lastModifiedBy>
  <cp:revision>7</cp:revision>
  <dcterms:created xsi:type="dcterms:W3CDTF">2023-08-14T16:41:00Z</dcterms:created>
  <dcterms:modified xsi:type="dcterms:W3CDTF">2023-09-06T12:06:00Z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French</vt:lpwstr>
  </property>
</Properties>
</file>