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4E532CB1" w:rsidR="00AF2E3A" w:rsidRPr="00D97E9D" w:rsidRDefault="00D97E9D" w:rsidP="00D97E9D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047F94" wp14:editId="67E671A4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700DAB07" w:rsidR="00400FA7" w:rsidRPr="00081848" w:rsidRDefault="00081848" w:rsidP="00400FA7">
      <w:pPr>
        <w:pStyle w:val="Transcripttitle"/>
        <w:rPr>
          <w:bCs/>
        </w:rPr>
      </w:pPr>
      <w:r w:rsidRPr="00A00D97">
        <w:rPr>
          <w:lang w:bidi="fr-FR"/>
        </w:rPr>
        <w:t xml:space="preserve">Interactions parent-enfant </w:t>
      </w:r>
      <w:proofErr w:type="spellStart"/>
      <w:r w:rsidRPr="00A00D97">
        <w:rPr>
          <w:lang w:bidi="fr-FR"/>
        </w:rPr>
        <w:t>commentées</w:t>
      </w:r>
      <w:proofErr w:type="spellEnd"/>
      <w:r w:rsidRPr="00A00D97">
        <w:rPr>
          <w:lang w:bidi="fr-FR"/>
        </w:rPr>
        <w:t xml:space="preserve"> – Ghana</w:t>
      </w:r>
      <w:r w:rsidR="00DC24A9">
        <w:rPr>
          <w:lang w:bidi="fr-FR"/>
        </w:rPr>
        <w:t xml:space="preserve"> </w:t>
      </w:r>
    </w:p>
    <w:p w14:paraId="7D68B5BB" w14:textId="77777777" w:rsidR="00DC24A9" w:rsidRPr="00002035" w:rsidRDefault="00DC24A9" w:rsidP="00DC24A9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3510CF87" w14:textId="77777777" w:rsidR="00DC24A9" w:rsidRDefault="00DC24A9" w:rsidP="00DC24A9">
      <w:pPr>
        <w:pStyle w:val="Narrator"/>
      </w:pPr>
      <w:proofErr w:type="spellStart"/>
      <w:r>
        <w:t>Narrateur</w:t>
      </w:r>
      <w:proofErr w:type="spellEnd"/>
    </w:p>
    <w:p w14:paraId="246BAC9C" w14:textId="2BEDAA1E" w:rsidR="00081848" w:rsidRPr="00A00D97" w:rsidRDefault="00081848" w:rsidP="009D4AEC">
      <w:pPr>
        <w:pStyle w:val="AN-Maintext"/>
      </w:pPr>
      <w:proofErr w:type="spellStart"/>
      <w:r w:rsidRPr="00A00D97">
        <w:t>Cette</w:t>
      </w:r>
      <w:proofErr w:type="spellEnd"/>
      <w:r w:rsidRPr="00A00D97">
        <w:t xml:space="preserve"> </w:t>
      </w:r>
      <w:proofErr w:type="spellStart"/>
      <w:r w:rsidRPr="00A00D97">
        <w:t>vidéo</w:t>
      </w:r>
      <w:proofErr w:type="spellEnd"/>
      <w:r w:rsidRPr="00A00D97">
        <w:t xml:space="preserve"> </w:t>
      </w:r>
      <w:proofErr w:type="spellStart"/>
      <w:r w:rsidRPr="00A00D97">
        <w:t>montre</w:t>
      </w:r>
      <w:proofErr w:type="spellEnd"/>
      <w:r w:rsidRPr="00A00D97">
        <w:t xml:space="preserve"> des</w:t>
      </w:r>
      <w:r>
        <w:t xml:space="preserve"> </w:t>
      </w:r>
      <w:r w:rsidRPr="00A00D97">
        <w:t xml:space="preserve">interactions de </w:t>
      </w:r>
      <w:proofErr w:type="spellStart"/>
      <w:r w:rsidRPr="00A00D97">
        <w:t>soins</w:t>
      </w:r>
      <w:proofErr w:type="spellEnd"/>
      <w:r w:rsidRPr="00A00D97">
        <w:t xml:space="preserve"> </w:t>
      </w:r>
      <w:proofErr w:type="spellStart"/>
      <w:r w:rsidRPr="00A00D97">
        <w:t>adaptés</w:t>
      </w:r>
      <w:proofErr w:type="spellEnd"/>
      <w:r w:rsidRPr="00A00D97">
        <w:t xml:space="preserve"> entre un parent et un enfant au Ghana.</w:t>
      </w:r>
      <w:r>
        <w:t xml:space="preserve"> </w:t>
      </w:r>
      <w:r w:rsidRPr="00A00D97">
        <w:t xml:space="preserve">Les </w:t>
      </w:r>
      <w:proofErr w:type="spellStart"/>
      <w:r w:rsidRPr="00A00D97">
        <w:t>scènes</w:t>
      </w:r>
      <w:proofErr w:type="spellEnd"/>
      <w:r w:rsidRPr="00A00D97">
        <w:t xml:space="preserve"> </w:t>
      </w:r>
      <w:proofErr w:type="spellStart"/>
      <w:r w:rsidRPr="00A00D97">
        <w:t>sont</w:t>
      </w:r>
      <w:proofErr w:type="spellEnd"/>
      <w:r w:rsidRPr="00A00D97">
        <w:t xml:space="preserve"> </w:t>
      </w:r>
      <w:proofErr w:type="spellStart"/>
      <w:r w:rsidRPr="00A00D97">
        <w:t>commentées</w:t>
      </w:r>
      <w:proofErr w:type="spellEnd"/>
      <w:r w:rsidRPr="00A00D97">
        <w:t xml:space="preserve"> - </w:t>
      </w:r>
      <w:proofErr w:type="spellStart"/>
      <w:r w:rsidRPr="00A00D97">
        <w:t>expliquant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interaction</w:t>
      </w:r>
      <w:proofErr w:type="spellEnd"/>
      <w:r w:rsidRPr="00A00D97">
        <w:t xml:space="preserve">, la </w:t>
      </w:r>
      <w:proofErr w:type="spellStart"/>
      <w:r w:rsidRPr="00A00D97">
        <w:t>façon</w:t>
      </w:r>
      <w:proofErr w:type="spellEnd"/>
      <w:r w:rsidRPr="00A00D97">
        <w:t xml:space="preserve"> </w:t>
      </w:r>
      <w:proofErr w:type="spellStart"/>
      <w:r w:rsidRPr="00A00D97">
        <w:t>dont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communique à </w:t>
      </w:r>
      <w:proofErr w:type="spellStart"/>
      <w:r w:rsidRPr="00A00D97">
        <w:t>l</w:t>
      </w:r>
      <w:r>
        <w:t>’</w:t>
      </w:r>
      <w:r w:rsidRPr="00A00D97">
        <w:t>aide</w:t>
      </w:r>
      <w:proofErr w:type="spellEnd"/>
      <w:r w:rsidRPr="00A00D97">
        <w:t xml:space="preserve"> de </w:t>
      </w:r>
      <w:proofErr w:type="spellStart"/>
      <w:r w:rsidRPr="00A00D97">
        <w:t>signaux</w:t>
      </w:r>
      <w:proofErr w:type="spellEnd"/>
      <w:r>
        <w:t xml:space="preserve"> </w:t>
      </w:r>
      <w:r w:rsidRPr="00A00D97">
        <w:t xml:space="preserve">et les </w:t>
      </w:r>
      <w:proofErr w:type="spellStart"/>
      <w:r w:rsidRPr="00A00D97">
        <w:t>réponses</w:t>
      </w:r>
      <w:proofErr w:type="spellEnd"/>
      <w:r w:rsidRPr="00A00D97">
        <w:t xml:space="preserve"> du parent</w:t>
      </w:r>
      <w:r>
        <w:t>.</w:t>
      </w:r>
      <w:r w:rsidRPr="00A00D97">
        <w:t xml:space="preserve"> </w:t>
      </w:r>
    </w:p>
    <w:p w14:paraId="226D89DD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</w:t>
      </w:r>
      <w:proofErr w:type="spellStart"/>
      <w:r w:rsidRPr="009D4AEC">
        <w:rPr>
          <w:b/>
          <w:bCs/>
        </w:rPr>
        <w:t>bébé</w:t>
      </w:r>
      <w:proofErr w:type="spellEnd"/>
      <w:r w:rsidRPr="009D4AEC">
        <w:rPr>
          <w:b/>
          <w:bCs/>
        </w:rPr>
        <w:t xml:space="preserve"> de 3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interagit</w:t>
      </w:r>
      <w:proofErr w:type="spellEnd"/>
      <w:r w:rsidRPr="009D4AEC">
        <w:rPr>
          <w:b/>
          <w:bCs/>
        </w:rPr>
        <w:t xml:space="preserve"> pendant que </w:t>
      </w:r>
      <w:proofErr w:type="spellStart"/>
      <w:r w:rsidRPr="009D4AEC">
        <w:rPr>
          <w:b/>
          <w:bCs/>
        </w:rPr>
        <w:t>sa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mère</w:t>
      </w:r>
      <w:proofErr w:type="spellEnd"/>
      <w:r w:rsidRPr="009D4AEC">
        <w:rPr>
          <w:b/>
          <w:bCs/>
        </w:rPr>
        <w:t xml:space="preserve"> fait la </w:t>
      </w:r>
      <w:proofErr w:type="spellStart"/>
      <w:r w:rsidRPr="009D4AEC">
        <w:rPr>
          <w:b/>
          <w:bCs/>
        </w:rPr>
        <w:t>lessive</w:t>
      </w:r>
      <w:proofErr w:type="spellEnd"/>
    </w:p>
    <w:p w14:paraId="0538D595" w14:textId="3CB38B7A" w:rsidR="00081848" w:rsidRPr="00A00D97" w:rsidRDefault="00081848" w:rsidP="009D4AEC">
      <w:pPr>
        <w:pStyle w:val="AN-Maintext"/>
      </w:pPr>
      <w:proofErr w:type="spellStart"/>
      <w:r w:rsidRPr="00A00D97">
        <w:t>Remarquez</w:t>
      </w:r>
      <w:proofErr w:type="spellEnd"/>
      <w:r w:rsidRPr="00A00D97">
        <w:t xml:space="preserve"> les </w:t>
      </w:r>
      <w:proofErr w:type="spellStart"/>
      <w:r w:rsidRPr="00A00D97">
        <w:t>signes</w:t>
      </w:r>
      <w:proofErr w:type="spellEnd"/>
      <w:r w:rsidRPr="00A00D97">
        <w:t xml:space="preserve"> de </w:t>
      </w:r>
      <w:proofErr w:type="spellStart"/>
      <w:r w:rsidRPr="00A00D97">
        <w:t>faim</w:t>
      </w:r>
      <w:proofErr w:type="spellEnd"/>
      <w:r w:rsidRPr="00A00D97">
        <w:t xml:space="preserve"> du </w:t>
      </w:r>
      <w:proofErr w:type="spellStart"/>
      <w:proofErr w:type="gramStart"/>
      <w:r w:rsidRPr="00A00D97">
        <w:t>bébé</w:t>
      </w:r>
      <w:proofErr w:type="spellEnd"/>
      <w:r w:rsidRPr="00A00D97">
        <w:t xml:space="preserve"> :</w:t>
      </w:r>
      <w:proofErr w:type="gramEnd"/>
      <w:r w:rsidRPr="00A00D97">
        <w:t xml:space="preserve"> </w:t>
      </w:r>
      <w:proofErr w:type="spellStart"/>
      <w:r w:rsidRPr="00A00D97">
        <w:t>elle</w:t>
      </w:r>
      <w:proofErr w:type="spellEnd"/>
      <w:r w:rsidRPr="00A00D97">
        <w:t xml:space="preserve"> </w:t>
      </w:r>
      <w:proofErr w:type="spellStart"/>
      <w:r w:rsidRPr="00A00D97">
        <w:t>porte</w:t>
      </w:r>
      <w:proofErr w:type="spellEnd"/>
      <w:r w:rsidRPr="00A00D97">
        <w:t xml:space="preserve"> </w:t>
      </w:r>
      <w:proofErr w:type="spellStart"/>
      <w:r w:rsidRPr="00A00D97">
        <w:t>ses</w:t>
      </w:r>
      <w:proofErr w:type="spellEnd"/>
      <w:r w:rsidRPr="00A00D97">
        <w:t xml:space="preserve"> </w:t>
      </w:r>
      <w:proofErr w:type="spellStart"/>
      <w:r w:rsidRPr="00A00D97">
        <w:t>poings</w:t>
      </w:r>
      <w:proofErr w:type="spellEnd"/>
      <w:r w:rsidRPr="00A00D97">
        <w:t xml:space="preserve"> à la bouche et </w:t>
      </w:r>
      <w:proofErr w:type="spellStart"/>
      <w:r w:rsidRPr="00A00D97">
        <w:t>lèche</w:t>
      </w:r>
      <w:proofErr w:type="spellEnd"/>
      <w:r w:rsidRPr="00A00D97">
        <w:t xml:space="preserve"> </w:t>
      </w:r>
      <w:proofErr w:type="spellStart"/>
      <w:r w:rsidRPr="00A00D97">
        <w:t>sa</w:t>
      </w:r>
      <w:proofErr w:type="spellEnd"/>
      <w:r w:rsidRPr="00A00D97">
        <w:t xml:space="preserve"> main.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a </w:t>
      </w:r>
      <w:proofErr w:type="spellStart"/>
      <w:r w:rsidRPr="00A00D97">
        <w:t>placé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près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elle</w:t>
      </w:r>
      <w:proofErr w:type="spellEnd"/>
      <w:r w:rsidRPr="00A00D97">
        <w:t xml:space="preserve"> pendant </w:t>
      </w:r>
      <w:proofErr w:type="spellStart"/>
      <w:r w:rsidRPr="00A00D97">
        <w:t>qu</w:t>
      </w:r>
      <w:r>
        <w:t>’</w:t>
      </w:r>
      <w:r w:rsidRPr="00A00D97">
        <w:t>elle</w:t>
      </w:r>
      <w:proofErr w:type="spellEnd"/>
      <w:r w:rsidRPr="00A00D97">
        <w:t xml:space="preserve"> fait la </w:t>
      </w:r>
      <w:proofErr w:type="spellStart"/>
      <w:r w:rsidRPr="00A00D97">
        <w:t>lessive</w:t>
      </w:r>
      <w:proofErr w:type="spellEnd"/>
      <w:r w:rsidRPr="00A00D97">
        <w:t xml:space="preserve">, </w:t>
      </w:r>
      <w:proofErr w:type="spellStart"/>
      <w:r w:rsidRPr="00A00D97">
        <w:t>ce</w:t>
      </w:r>
      <w:proofErr w:type="spellEnd"/>
      <w:r w:rsidRPr="00A00D97">
        <w:t xml:space="preserve"> qui </w:t>
      </w:r>
      <w:proofErr w:type="spellStart"/>
      <w:r w:rsidRPr="00A00D97">
        <w:t>lui</w:t>
      </w:r>
      <w:proofErr w:type="spellEnd"/>
      <w:r w:rsidRPr="00A00D97">
        <w:t xml:space="preserve"> </w:t>
      </w:r>
      <w:proofErr w:type="spellStart"/>
      <w:r w:rsidRPr="00A00D97">
        <w:t>permet</w:t>
      </w:r>
      <w:proofErr w:type="spellEnd"/>
      <w:r w:rsidRPr="00A00D97">
        <w:t xml:space="preserve"> de </w:t>
      </w:r>
      <w:proofErr w:type="spellStart"/>
      <w:r w:rsidRPr="00A00D97">
        <w:t>communiquer</w:t>
      </w:r>
      <w:proofErr w:type="spellEnd"/>
      <w:r w:rsidRPr="00A00D97">
        <w:t xml:space="preserve"> </w:t>
      </w:r>
      <w:proofErr w:type="spellStart"/>
      <w:r w:rsidRPr="00A00D97">
        <w:t>facilement</w:t>
      </w:r>
      <w:proofErr w:type="spellEnd"/>
      <w:r w:rsidRPr="00A00D97">
        <w:t xml:space="preserve"> et </w:t>
      </w:r>
      <w:proofErr w:type="spellStart"/>
      <w:r w:rsidRPr="00A00D97">
        <w:t>d</w:t>
      </w:r>
      <w:r>
        <w:t>’</w:t>
      </w:r>
      <w:r w:rsidRPr="00A00D97">
        <w:t>établir</w:t>
      </w:r>
      <w:proofErr w:type="spellEnd"/>
      <w:r w:rsidRPr="00A00D97">
        <w:t xml:space="preserve"> un contact </w:t>
      </w:r>
      <w:proofErr w:type="spellStart"/>
      <w:r w:rsidRPr="00A00D97">
        <w:t>visuel</w:t>
      </w:r>
      <w:proofErr w:type="spellEnd"/>
      <w:r w:rsidRPr="00A00D97">
        <w:t xml:space="preserve"> avec son </w:t>
      </w:r>
      <w:proofErr w:type="spellStart"/>
      <w:r w:rsidRPr="00A00D97">
        <w:t>bébé</w:t>
      </w:r>
      <w:proofErr w:type="spellEnd"/>
      <w:r w:rsidRPr="00A00D97">
        <w:t>.</w:t>
      </w:r>
      <w:r>
        <w:t xml:space="preserve"> </w:t>
      </w:r>
      <w:proofErr w:type="spellStart"/>
      <w:r w:rsidRPr="00A00D97">
        <w:t>Maintenant</w:t>
      </w:r>
      <w:proofErr w:type="spellEnd"/>
      <w:r w:rsidRPr="00A00D97">
        <w:t xml:space="preserve">, le </w:t>
      </w:r>
      <w:proofErr w:type="spellStart"/>
      <w:r w:rsidRPr="00A00D97">
        <w:t>bébé</w:t>
      </w:r>
      <w:proofErr w:type="spellEnd"/>
      <w:r w:rsidRPr="00A00D97">
        <w:t xml:space="preserve"> commence à </w:t>
      </w:r>
      <w:proofErr w:type="spellStart"/>
      <w:r w:rsidRPr="00A00D97">
        <w:t>émettre</w:t>
      </w:r>
      <w:proofErr w:type="spellEnd"/>
      <w:r w:rsidRPr="00A00D97">
        <w:t xml:space="preserve"> des sons, à </w:t>
      </w:r>
      <w:proofErr w:type="spellStart"/>
      <w:r w:rsidRPr="00A00D97">
        <w:t>s</w:t>
      </w:r>
      <w:r>
        <w:t>’</w:t>
      </w:r>
      <w:r w:rsidRPr="00A00D97">
        <w:t>agiter</w:t>
      </w:r>
      <w:proofErr w:type="spellEnd"/>
      <w:r w:rsidRPr="00A00D97">
        <w:t xml:space="preserve"> et à </w:t>
      </w:r>
      <w:proofErr w:type="spellStart"/>
      <w:r w:rsidRPr="00A00D97">
        <w:t>pleurer</w:t>
      </w:r>
      <w:proofErr w:type="spellEnd"/>
      <w:r w:rsidRPr="00A00D97">
        <w:t xml:space="preserve"> - </w:t>
      </w:r>
      <w:proofErr w:type="spellStart"/>
      <w:r w:rsidRPr="00A00D97">
        <w:t>signalant</w:t>
      </w:r>
      <w:proofErr w:type="spellEnd"/>
      <w:r w:rsidRPr="00A00D97">
        <w:t xml:space="preserve"> </w:t>
      </w:r>
      <w:proofErr w:type="spellStart"/>
      <w:r w:rsidRPr="00A00D97">
        <w:t>qu</w:t>
      </w:r>
      <w:r>
        <w:t>’</w:t>
      </w:r>
      <w:r w:rsidRPr="00A00D97">
        <w:t>elle</w:t>
      </w:r>
      <w:proofErr w:type="spellEnd"/>
      <w:r w:rsidRPr="00A00D97">
        <w:t xml:space="preserve"> a très </w:t>
      </w:r>
      <w:proofErr w:type="spellStart"/>
      <w:r w:rsidRPr="00A00D97">
        <w:t>faim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réagit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prenant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 xml:space="preserve"> pour la </w:t>
      </w:r>
      <w:proofErr w:type="spellStart"/>
      <w:r w:rsidRPr="00A00D97">
        <w:t>nourrir</w:t>
      </w:r>
      <w:proofErr w:type="spellEnd"/>
      <w:r w:rsidRPr="00A00D97">
        <w:t>.</w:t>
      </w:r>
    </w:p>
    <w:p w14:paraId="27BB909A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</w:t>
      </w:r>
      <w:proofErr w:type="spellStart"/>
      <w:r w:rsidRPr="009D4AEC">
        <w:rPr>
          <w:b/>
          <w:bCs/>
        </w:rPr>
        <w:t>bébé</w:t>
      </w:r>
      <w:proofErr w:type="spellEnd"/>
      <w:r w:rsidRPr="009D4AEC">
        <w:rPr>
          <w:b/>
          <w:bCs/>
        </w:rPr>
        <w:t xml:space="preserve"> de 5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somnole</w:t>
      </w:r>
      <w:proofErr w:type="spellEnd"/>
    </w:p>
    <w:p w14:paraId="298E6E25" w14:textId="416DCCF0" w:rsidR="00081848" w:rsidRPr="00A00D97" w:rsidRDefault="00081848" w:rsidP="009D4AEC">
      <w:pPr>
        <w:pStyle w:val="AN-Maintext"/>
      </w:pP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regarde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 xml:space="preserve"> dans les </w:t>
      </w:r>
      <w:proofErr w:type="spellStart"/>
      <w:r w:rsidRPr="00A00D97">
        <w:t>yeux</w:t>
      </w:r>
      <w:proofErr w:type="spellEnd"/>
      <w:r w:rsidRPr="00A00D97">
        <w:t xml:space="preserve"> et </w:t>
      </w:r>
      <w:proofErr w:type="spellStart"/>
      <w:r w:rsidRPr="00A00D97">
        <w:t>sourit</w:t>
      </w:r>
      <w:proofErr w:type="spellEnd"/>
      <w:r w:rsidRPr="00A00D97">
        <w:t xml:space="preserve"> </w:t>
      </w:r>
      <w:proofErr w:type="spellStart"/>
      <w:r w:rsidRPr="00A00D97">
        <w:t>tandis</w:t>
      </w:r>
      <w:proofErr w:type="spellEnd"/>
      <w:r w:rsidRPr="00A00D97">
        <w:t xml:space="preserve"> que son </w:t>
      </w:r>
      <w:proofErr w:type="spellStart"/>
      <w:r w:rsidRPr="00A00D97">
        <w:t>bébé</w:t>
      </w:r>
      <w:proofErr w:type="spellEnd"/>
      <w:r w:rsidRPr="00A00D97">
        <w:t xml:space="preserve"> la </w:t>
      </w:r>
      <w:proofErr w:type="spellStart"/>
      <w:r w:rsidRPr="00A00D97">
        <w:t>regarde</w:t>
      </w:r>
      <w:proofErr w:type="spellEnd"/>
      <w:r w:rsidRPr="00A00D97">
        <w:t xml:space="preserve"> à son tour.</w:t>
      </w:r>
      <w:r>
        <w:t xml:space="preserve"> </w:t>
      </w:r>
      <w:proofErr w:type="spellStart"/>
      <w:r w:rsidRPr="00A00D97">
        <w:t>Elles</w:t>
      </w:r>
      <w:proofErr w:type="spellEnd"/>
      <w:r w:rsidRPr="00A00D97">
        <w:t xml:space="preserve"> </w:t>
      </w:r>
      <w:proofErr w:type="spellStart"/>
      <w:r w:rsidRPr="00A00D97">
        <w:t>tissent</w:t>
      </w:r>
      <w:proofErr w:type="spellEnd"/>
      <w:r w:rsidRPr="00A00D97">
        <w:t xml:space="preserve"> des liens </w:t>
      </w:r>
      <w:proofErr w:type="spellStart"/>
      <w:r w:rsidRPr="00A00D97">
        <w:t>affectifs</w:t>
      </w:r>
      <w:proofErr w:type="spellEnd"/>
      <w:r w:rsidRPr="00A00D97">
        <w:t xml:space="preserve"> pendant </w:t>
      </w:r>
      <w:proofErr w:type="spellStart"/>
      <w:r w:rsidRPr="00A00D97">
        <w:t>l</w:t>
      </w:r>
      <w:r>
        <w:t>’</w:t>
      </w:r>
      <w:r w:rsidRPr="00A00D97">
        <w:t>allaitement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interagit</w:t>
      </w:r>
      <w:proofErr w:type="spellEnd"/>
      <w:r w:rsidRPr="00A00D97">
        <w:t xml:space="preserve"> avec son </w:t>
      </w:r>
      <w:proofErr w:type="spellStart"/>
      <w:r w:rsidRPr="00A00D97">
        <w:t>bébé</w:t>
      </w:r>
      <w:proofErr w:type="spellEnd"/>
      <w:r w:rsidRPr="00A00D97">
        <w:t xml:space="preserve">, qui </w:t>
      </w:r>
      <w:proofErr w:type="spellStart"/>
      <w:r w:rsidRPr="00A00D97">
        <w:t>vient</w:t>
      </w:r>
      <w:proofErr w:type="spellEnd"/>
      <w:r w:rsidRPr="00A00D97">
        <w:t xml:space="preserve"> d</w:t>
      </w:r>
      <w:r>
        <w:t>’</w:t>
      </w:r>
      <w:r w:rsidRPr="00A00D97">
        <w:t xml:space="preserve">être </w:t>
      </w:r>
      <w:proofErr w:type="spellStart"/>
      <w:r w:rsidRPr="00A00D97">
        <w:t>allaité</w:t>
      </w:r>
      <w:proofErr w:type="spellEnd"/>
      <w:r w:rsidRPr="00A00D97">
        <w:t xml:space="preserve"> et </w:t>
      </w:r>
      <w:proofErr w:type="spellStart"/>
      <w:r w:rsidRPr="00A00D97">
        <w:t>veut</w:t>
      </w:r>
      <w:proofErr w:type="spellEnd"/>
      <w:r w:rsidRPr="00A00D97">
        <w:t xml:space="preserve"> </w:t>
      </w:r>
      <w:proofErr w:type="spellStart"/>
      <w:r w:rsidRPr="00A00D97">
        <w:t>jouer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tient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 xml:space="preserve"> à hauteur de </w:t>
      </w:r>
      <w:proofErr w:type="spellStart"/>
      <w:r w:rsidRPr="00A00D97">
        <w:t>ses</w:t>
      </w:r>
      <w:proofErr w:type="spellEnd"/>
      <w:r w:rsidRPr="00A00D97">
        <w:t xml:space="preserve"> </w:t>
      </w:r>
      <w:proofErr w:type="spellStart"/>
      <w:r w:rsidRPr="00A00D97">
        <w:t>yeux</w:t>
      </w:r>
      <w:proofErr w:type="spellEnd"/>
      <w:r w:rsidRPr="00A00D97">
        <w:t xml:space="preserve">, </w:t>
      </w:r>
      <w:proofErr w:type="spellStart"/>
      <w:r w:rsidRPr="00A00D97">
        <w:t>émet</w:t>
      </w:r>
      <w:proofErr w:type="spellEnd"/>
      <w:r w:rsidRPr="00A00D97">
        <w:t xml:space="preserve"> des sons et </w:t>
      </w:r>
      <w:proofErr w:type="spellStart"/>
      <w:r w:rsidRPr="00A00D97">
        <w:t>lui</w:t>
      </w:r>
      <w:proofErr w:type="spellEnd"/>
      <w:r w:rsidRPr="00A00D97">
        <w:t xml:space="preserve"> </w:t>
      </w:r>
      <w:proofErr w:type="spellStart"/>
      <w:r w:rsidRPr="00A00D97">
        <w:t>sourit</w:t>
      </w:r>
      <w:proofErr w:type="spellEnd"/>
      <w:r w:rsidRPr="00A00D97">
        <w:t>.</w:t>
      </w:r>
      <w:r>
        <w:t xml:space="preserve"> </w:t>
      </w:r>
      <w:r w:rsidRPr="00A00D97">
        <w:t xml:space="preserve">Son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lui</w:t>
      </w:r>
      <w:proofErr w:type="spellEnd"/>
      <w:r w:rsidRPr="00A00D97">
        <w:t xml:space="preserve"> </w:t>
      </w:r>
      <w:proofErr w:type="spellStart"/>
      <w:r w:rsidRPr="00A00D97">
        <w:t>sourit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retour, </w:t>
      </w:r>
      <w:proofErr w:type="spellStart"/>
      <w:r w:rsidRPr="00A00D97">
        <w:t>appréciant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interaction</w:t>
      </w:r>
      <w:proofErr w:type="spellEnd"/>
      <w:r w:rsidRPr="00A00D97">
        <w:t xml:space="preserve">, </w:t>
      </w:r>
      <w:proofErr w:type="spellStart"/>
      <w:r w:rsidRPr="00A00D97">
        <w:t>tandis</w:t>
      </w:r>
      <w:proofErr w:type="spellEnd"/>
      <w:r w:rsidRPr="00A00D97">
        <w:t xml:space="preserve"> que la </w:t>
      </w:r>
      <w:proofErr w:type="spellStart"/>
      <w:r w:rsidRPr="00A00D97">
        <w:t>mère</w:t>
      </w:r>
      <w:proofErr w:type="spellEnd"/>
      <w:r w:rsidRPr="00A00D97">
        <w:t xml:space="preserve"> continue à </w:t>
      </w:r>
      <w:proofErr w:type="spellStart"/>
      <w:r w:rsidRPr="00A00D97">
        <w:t>jouer</w:t>
      </w:r>
      <w:proofErr w:type="spellEnd"/>
      <w:r w:rsidRPr="00A00D97">
        <w:t xml:space="preserve"> avec </w:t>
      </w:r>
      <w:proofErr w:type="spellStart"/>
      <w:r w:rsidRPr="00A00D97">
        <w:t>lui</w:t>
      </w:r>
      <w:proofErr w:type="spellEnd"/>
      <w:r w:rsidRPr="00A00D97">
        <w:t>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bâille</w:t>
      </w:r>
      <w:proofErr w:type="spellEnd"/>
      <w:r w:rsidRPr="00A00D97">
        <w:t xml:space="preserve"> </w:t>
      </w:r>
      <w:proofErr w:type="spellStart"/>
      <w:r w:rsidRPr="00A00D97">
        <w:t>maintenant</w:t>
      </w:r>
      <w:proofErr w:type="spellEnd"/>
      <w:r w:rsidRPr="00A00D97">
        <w:t xml:space="preserve">, </w:t>
      </w:r>
      <w:proofErr w:type="spellStart"/>
      <w:r w:rsidRPr="00A00D97">
        <w:t>montrant</w:t>
      </w:r>
      <w:proofErr w:type="spellEnd"/>
      <w:r w:rsidRPr="00A00D97">
        <w:t xml:space="preserve"> </w:t>
      </w:r>
      <w:proofErr w:type="spellStart"/>
      <w:r w:rsidRPr="00A00D97">
        <w:t>qu</w:t>
      </w:r>
      <w:r>
        <w:t>’</w:t>
      </w:r>
      <w:r w:rsidRPr="00A00D97">
        <w:t>il</w:t>
      </w:r>
      <w:proofErr w:type="spellEnd"/>
      <w:r w:rsidRPr="00A00D97">
        <w:t xml:space="preserve"> </w:t>
      </w:r>
      <w:proofErr w:type="spellStart"/>
      <w:r w:rsidRPr="00A00D97">
        <w:t>est</w:t>
      </w:r>
      <w:proofErr w:type="spellEnd"/>
      <w:r w:rsidRPr="00A00D97">
        <w:t xml:space="preserve"> </w:t>
      </w:r>
      <w:proofErr w:type="spellStart"/>
      <w:r w:rsidRPr="00A00D97">
        <w:t>fatigué</w:t>
      </w:r>
      <w:proofErr w:type="spellEnd"/>
      <w:r w:rsidRPr="00A00D97">
        <w:t>.</w:t>
      </w:r>
      <w:r>
        <w:t xml:space="preserve"> </w:t>
      </w:r>
      <w:r w:rsidRPr="00A00D97">
        <w:t xml:space="preserve">Il </w:t>
      </w:r>
      <w:proofErr w:type="spellStart"/>
      <w:r w:rsidRPr="00A00D97">
        <w:t>s</w:t>
      </w:r>
      <w:r>
        <w:t>’</w:t>
      </w:r>
      <w:r w:rsidRPr="00A00D97">
        <w:t>agite</w:t>
      </w:r>
      <w:proofErr w:type="spellEnd"/>
      <w:r w:rsidRPr="00A00D97">
        <w:t xml:space="preserve">, </w:t>
      </w:r>
      <w:proofErr w:type="spellStart"/>
      <w:r w:rsidRPr="00A00D97">
        <w:t>pleurniche</w:t>
      </w:r>
      <w:proofErr w:type="spellEnd"/>
      <w:r w:rsidRPr="00A00D97">
        <w:t xml:space="preserve"> et a </w:t>
      </w:r>
      <w:proofErr w:type="spellStart"/>
      <w:r w:rsidRPr="00A00D97">
        <w:t>l</w:t>
      </w:r>
      <w:r>
        <w:t>’</w:t>
      </w:r>
      <w:r w:rsidRPr="00A00D97">
        <w:t>air</w:t>
      </w:r>
      <w:proofErr w:type="spellEnd"/>
      <w:r w:rsidRPr="00A00D97">
        <w:t xml:space="preserve"> </w:t>
      </w:r>
      <w:proofErr w:type="spellStart"/>
      <w:r w:rsidRPr="00A00D97">
        <w:t>fâché</w:t>
      </w:r>
      <w:proofErr w:type="spellEnd"/>
      <w:r>
        <w:t xml:space="preserve">.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montre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autres</w:t>
      </w:r>
      <w:proofErr w:type="spellEnd"/>
      <w:r w:rsidRPr="00A00D97">
        <w:t xml:space="preserve"> </w:t>
      </w:r>
      <w:proofErr w:type="spellStart"/>
      <w:r w:rsidRPr="00A00D97">
        <w:t>signes</w:t>
      </w:r>
      <w:proofErr w:type="spellEnd"/>
      <w:r w:rsidRPr="00A00D97">
        <w:t xml:space="preserve"> de somnolence.</w:t>
      </w:r>
      <w:r>
        <w:t xml:space="preserve"> </w:t>
      </w:r>
      <w:r w:rsidRPr="00A00D97">
        <w:t>Il</w:t>
      </w:r>
      <w:r>
        <w:t xml:space="preserve"> </w:t>
      </w:r>
      <w:proofErr w:type="spellStart"/>
      <w:r w:rsidRPr="00A00D97">
        <w:t>détourne</w:t>
      </w:r>
      <w:proofErr w:type="spellEnd"/>
      <w:r w:rsidRPr="00A00D97">
        <w:t xml:space="preserve"> son regard, </w:t>
      </w:r>
      <w:proofErr w:type="spellStart"/>
      <w:r w:rsidRPr="00A00D97">
        <w:t>puis</w:t>
      </w:r>
      <w:proofErr w:type="spellEnd"/>
      <w:r w:rsidRPr="00A00D97">
        <w:t xml:space="preserve"> se </w:t>
      </w:r>
      <w:proofErr w:type="spellStart"/>
      <w:r w:rsidRPr="00A00D97">
        <w:t>frotte</w:t>
      </w:r>
      <w:proofErr w:type="spellEnd"/>
      <w:r w:rsidRPr="00A00D97">
        <w:t xml:space="preserve"> les </w:t>
      </w:r>
      <w:proofErr w:type="spellStart"/>
      <w:r w:rsidRPr="00A00D97">
        <w:t>yeux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ne </w:t>
      </w:r>
      <w:proofErr w:type="spellStart"/>
      <w:r w:rsidRPr="00A00D97">
        <w:t>réagit</w:t>
      </w:r>
      <w:proofErr w:type="spellEnd"/>
      <w:r w:rsidRPr="00A00D97">
        <w:t xml:space="preserve"> </w:t>
      </w:r>
      <w:proofErr w:type="gramStart"/>
      <w:r w:rsidRPr="00A00D97">
        <w:t>pas</w:t>
      </w:r>
      <w:proofErr w:type="gramEnd"/>
      <w:r w:rsidRPr="00A00D97">
        <w:t xml:space="preserve"> encore à </w:t>
      </w:r>
      <w:proofErr w:type="spellStart"/>
      <w:r w:rsidRPr="00A00D97">
        <w:t>ses</w:t>
      </w:r>
      <w:proofErr w:type="spellEnd"/>
      <w:r w:rsidRPr="00A00D97">
        <w:t xml:space="preserve"> </w:t>
      </w:r>
      <w:proofErr w:type="spellStart"/>
      <w:r w:rsidRPr="00A00D97">
        <w:t>signes</w:t>
      </w:r>
      <w:proofErr w:type="spellEnd"/>
      <w:r w:rsidRPr="00A00D97">
        <w:t xml:space="preserve"> - </w:t>
      </w:r>
      <w:proofErr w:type="spellStart"/>
      <w:r w:rsidRPr="00A00D97">
        <w:t>elle</w:t>
      </w:r>
      <w:proofErr w:type="spellEnd"/>
      <w:r w:rsidRPr="00A00D97">
        <w:t xml:space="preserve"> continue </w:t>
      </w:r>
      <w:proofErr w:type="spellStart"/>
      <w:r w:rsidRPr="00A00D97">
        <w:t>d</w:t>
      </w:r>
      <w:r>
        <w:t>’</w:t>
      </w:r>
      <w:r w:rsidRPr="00A00D97">
        <w:t>essayer</w:t>
      </w:r>
      <w:proofErr w:type="spellEnd"/>
      <w:r w:rsidRPr="00A00D97">
        <w:t xml:space="preserve"> de </w:t>
      </w:r>
      <w:proofErr w:type="spellStart"/>
      <w:r w:rsidRPr="00A00D97">
        <w:t>l</w:t>
      </w:r>
      <w:r>
        <w:t>’</w:t>
      </w:r>
      <w:r w:rsidRPr="00A00D97">
        <w:t>intéresser</w:t>
      </w:r>
      <w:proofErr w:type="spellEnd"/>
      <w:r w:rsidRPr="00A00D97">
        <w:t xml:space="preserve"> à </w:t>
      </w:r>
      <w:proofErr w:type="spellStart"/>
      <w:r w:rsidRPr="00A00D97">
        <w:t>jouer</w:t>
      </w:r>
      <w:proofErr w:type="spellEnd"/>
      <w:r w:rsidRPr="00A00D97">
        <w:t>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continue de </w:t>
      </w:r>
      <w:proofErr w:type="spellStart"/>
      <w:r w:rsidRPr="00A00D97">
        <w:t>s</w:t>
      </w:r>
      <w:r>
        <w:t>’</w:t>
      </w:r>
      <w:r w:rsidRPr="00A00D97">
        <w:t>agiter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essaie</w:t>
      </w:r>
      <w:proofErr w:type="spellEnd"/>
      <w:r w:rsidRPr="00A00D97">
        <w:t xml:space="preserve"> de </w:t>
      </w:r>
      <w:proofErr w:type="spellStart"/>
      <w:r w:rsidRPr="00A00D97">
        <w:t>l</w:t>
      </w:r>
      <w:r>
        <w:t>’</w:t>
      </w:r>
      <w:r w:rsidRPr="00A00D97">
        <w:t>allaiter</w:t>
      </w:r>
      <w:proofErr w:type="spellEnd"/>
      <w:r w:rsidRPr="00A00D97">
        <w:t xml:space="preserve">, </w:t>
      </w:r>
      <w:proofErr w:type="spellStart"/>
      <w:r w:rsidRPr="00A00D97">
        <w:t>mais</w:t>
      </w:r>
      <w:proofErr w:type="spellEnd"/>
      <w:r w:rsidRPr="00A00D97">
        <w:t xml:space="preserve"> il la repousse </w:t>
      </w:r>
      <w:proofErr w:type="spellStart"/>
      <w:r w:rsidRPr="00A00D97">
        <w:t>aussi</w:t>
      </w:r>
      <w:proofErr w:type="spellEnd"/>
      <w:r w:rsidRPr="00A00D97">
        <w:t xml:space="preserve"> </w:t>
      </w:r>
      <w:proofErr w:type="spellStart"/>
      <w:r w:rsidRPr="00A00D97">
        <w:t>vite</w:t>
      </w:r>
      <w:proofErr w:type="spellEnd"/>
      <w:r>
        <w:t xml:space="preserve">. </w:t>
      </w:r>
      <w:r w:rsidRPr="00A00D97">
        <w:t xml:space="preserve">Il </w:t>
      </w:r>
      <w:proofErr w:type="spellStart"/>
      <w:r w:rsidRPr="00A00D97">
        <w:t>montre</w:t>
      </w:r>
      <w:proofErr w:type="spellEnd"/>
      <w:r w:rsidRPr="00A00D97">
        <w:t xml:space="preserve"> </w:t>
      </w:r>
      <w:proofErr w:type="spellStart"/>
      <w:r w:rsidRPr="00A00D97">
        <w:t>qu</w:t>
      </w:r>
      <w:r>
        <w:t>’</w:t>
      </w:r>
      <w:r w:rsidRPr="00A00D97">
        <w:t>il</w:t>
      </w:r>
      <w:proofErr w:type="spellEnd"/>
      <w:r w:rsidRPr="00A00D97">
        <w:t xml:space="preserve"> </w:t>
      </w:r>
      <w:proofErr w:type="spellStart"/>
      <w:r w:rsidRPr="00A00D97">
        <w:t>n</w:t>
      </w:r>
      <w:r>
        <w:t>’</w:t>
      </w:r>
      <w:r w:rsidRPr="00A00D97">
        <w:t>a</w:t>
      </w:r>
      <w:proofErr w:type="spellEnd"/>
      <w:r w:rsidRPr="00A00D97">
        <w:t xml:space="preserve"> pas </w:t>
      </w:r>
      <w:proofErr w:type="spellStart"/>
      <w:r w:rsidRPr="00A00D97">
        <w:t>faim</w:t>
      </w:r>
      <w:proofErr w:type="spellEnd"/>
      <w:r w:rsidRPr="00A00D97">
        <w:t xml:space="preserve"> et </w:t>
      </w:r>
      <w:proofErr w:type="spellStart"/>
      <w:r w:rsidRPr="00A00D97">
        <w:t>qu</w:t>
      </w:r>
      <w:r>
        <w:t>’</w:t>
      </w:r>
      <w:r w:rsidRPr="00A00D97">
        <w:t>il</w:t>
      </w:r>
      <w:proofErr w:type="spellEnd"/>
      <w:r w:rsidRPr="00A00D97">
        <w:t xml:space="preserve"> </w:t>
      </w:r>
      <w:proofErr w:type="spellStart"/>
      <w:r w:rsidRPr="00A00D97">
        <w:t>veut</w:t>
      </w:r>
      <w:proofErr w:type="spellEnd"/>
      <w:r w:rsidRPr="00A00D97">
        <w:t xml:space="preserve"> </w:t>
      </w:r>
      <w:proofErr w:type="spellStart"/>
      <w:r w:rsidRPr="00A00D97">
        <w:t>dormir</w:t>
      </w:r>
      <w:proofErr w:type="spellEnd"/>
      <w:r w:rsidRPr="00A00D97">
        <w:t>.</w:t>
      </w:r>
      <w:r>
        <w:t xml:space="preserve"> </w:t>
      </w:r>
      <w:r w:rsidRPr="00A00D97">
        <w:t xml:space="preserve">Il se </w:t>
      </w:r>
      <w:proofErr w:type="spellStart"/>
      <w:r w:rsidRPr="00A00D97">
        <w:t>frotte</w:t>
      </w:r>
      <w:proofErr w:type="spellEnd"/>
      <w:r w:rsidRPr="00A00D97">
        <w:t xml:space="preserve"> à nouveau les </w:t>
      </w:r>
      <w:proofErr w:type="spellStart"/>
      <w:r w:rsidRPr="00A00D97">
        <w:t>yeux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répond</w:t>
      </w:r>
      <w:proofErr w:type="spellEnd"/>
      <w:r w:rsidRPr="00A00D97">
        <w:t xml:space="preserve"> </w:t>
      </w:r>
      <w:proofErr w:type="spellStart"/>
      <w:r w:rsidRPr="00A00D97">
        <w:t>maintenant</w:t>
      </w:r>
      <w:proofErr w:type="spellEnd"/>
      <w:r w:rsidRPr="00A00D97">
        <w:t xml:space="preserve"> aux </w:t>
      </w:r>
      <w:proofErr w:type="spellStart"/>
      <w:r w:rsidRPr="00A00D97">
        <w:t>signes</w:t>
      </w:r>
      <w:proofErr w:type="spellEnd"/>
      <w:r w:rsidRPr="00A00D97">
        <w:t xml:space="preserve"> de </w:t>
      </w:r>
      <w:proofErr w:type="spellStart"/>
      <w:r w:rsidRPr="00A00D97">
        <w:t>sommeil</w:t>
      </w:r>
      <w:proofErr w:type="spellEnd"/>
      <w:r w:rsidRPr="00A00D97">
        <w:t xml:space="preserve"> de son </w:t>
      </w:r>
      <w:proofErr w:type="spellStart"/>
      <w:r w:rsidRPr="00A00D97">
        <w:t>bébé</w:t>
      </w:r>
      <w:proofErr w:type="spellEnd"/>
      <w:r w:rsidRPr="00A00D97">
        <w:t>.</w:t>
      </w:r>
      <w:r>
        <w:t xml:space="preserve"> </w:t>
      </w:r>
      <w:r w:rsidRPr="00A00D97">
        <w:t xml:space="preserve">Elle le </w:t>
      </w:r>
      <w:proofErr w:type="spellStart"/>
      <w:r w:rsidRPr="00A00D97">
        <w:t>berce</w:t>
      </w:r>
      <w:proofErr w:type="spellEnd"/>
      <w:r w:rsidRPr="00A00D97">
        <w:t xml:space="preserve"> sur son </w:t>
      </w:r>
      <w:proofErr w:type="spellStart"/>
      <w:r w:rsidRPr="00A00D97">
        <w:t>épaule</w:t>
      </w:r>
      <w:proofErr w:type="spellEnd"/>
      <w:r w:rsidRPr="00A00D97">
        <w:t xml:space="preserve"> et </w:t>
      </w:r>
      <w:proofErr w:type="spellStart"/>
      <w:r w:rsidRPr="00A00D97">
        <w:t>bouge</w:t>
      </w:r>
      <w:proofErr w:type="spellEnd"/>
      <w:r w:rsidRPr="00A00D97">
        <w:t xml:space="preserve"> les </w:t>
      </w:r>
      <w:proofErr w:type="spellStart"/>
      <w:r w:rsidRPr="00A00D97">
        <w:t>pieds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rythme</w:t>
      </w:r>
      <w:proofErr w:type="spellEnd"/>
      <w:r w:rsidRPr="00A00D97">
        <w:t xml:space="preserve"> – </w:t>
      </w:r>
      <w:proofErr w:type="spellStart"/>
      <w:r w:rsidRPr="00A00D97">
        <w:t>montrant</w:t>
      </w:r>
      <w:proofErr w:type="spellEnd"/>
      <w:r w:rsidRPr="00A00D97">
        <w:t xml:space="preserve"> </w:t>
      </w:r>
      <w:proofErr w:type="spellStart"/>
      <w:r w:rsidRPr="00A00D97">
        <w:t>une</w:t>
      </w:r>
      <w:proofErr w:type="spellEnd"/>
      <w:r w:rsidRPr="00A00D97">
        <w:t xml:space="preserve"> </w:t>
      </w:r>
      <w:proofErr w:type="spellStart"/>
      <w:r w:rsidRPr="00A00D97">
        <w:t>façon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endormir</w:t>
      </w:r>
      <w:proofErr w:type="spellEnd"/>
      <w:r w:rsidRPr="00A00D97">
        <w:t xml:space="preserve"> un </w:t>
      </w:r>
      <w:proofErr w:type="spellStart"/>
      <w:r w:rsidRPr="00A00D97">
        <w:t>bébé</w:t>
      </w:r>
      <w:proofErr w:type="spellEnd"/>
      <w:r w:rsidRPr="00A00D97">
        <w:t>.</w:t>
      </w:r>
    </w:p>
    <w:p w14:paraId="7F153FFA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</w:t>
      </w:r>
      <w:proofErr w:type="spellStart"/>
      <w:r w:rsidRPr="009D4AEC">
        <w:rPr>
          <w:b/>
          <w:bCs/>
        </w:rPr>
        <w:t>bébé</w:t>
      </w:r>
      <w:proofErr w:type="spellEnd"/>
      <w:r w:rsidRPr="009D4AEC">
        <w:rPr>
          <w:b/>
          <w:bCs/>
        </w:rPr>
        <w:t xml:space="preserve"> de 6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est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fasciné</w:t>
      </w:r>
      <w:proofErr w:type="spellEnd"/>
      <w:r w:rsidRPr="009D4AEC">
        <w:rPr>
          <w:b/>
          <w:bCs/>
        </w:rPr>
        <w:t xml:space="preserve"> par un poulet</w:t>
      </w:r>
    </w:p>
    <w:p w14:paraId="03345B66" w14:textId="2C5BED41" w:rsidR="00081848" w:rsidRPr="00A00D97" w:rsidRDefault="00081848" w:rsidP="009D4AEC">
      <w:pPr>
        <w:pStyle w:val="AN-Maintext"/>
      </w:pPr>
      <w:r w:rsidRPr="00A00D97">
        <w:t xml:space="preserve">Ce </w:t>
      </w:r>
      <w:proofErr w:type="spellStart"/>
      <w:r w:rsidRPr="00A00D97">
        <w:t>bébé</w:t>
      </w:r>
      <w:proofErr w:type="spellEnd"/>
      <w:r w:rsidRPr="00A00D97">
        <w:t xml:space="preserve">, dans les bras de </w:t>
      </w:r>
      <w:proofErr w:type="spellStart"/>
      <w:r w:rsidRPr="00A00D97">
        <w:t>sa</w:t>
      </w:r>
      <w:proofErr w:type="spellEnd"/>
      <w:r w:rsidRPr="00A00D97">
        <w:t xml:space="preserve"> </w:t>
      </w:r>
      <w:proofErr w:type="spellStart"/>
      <w:r w:rsidRPr="00A00D97">
        <w:t>mère</w:t>
      </w:r>
      <w:proofErr w:type="spellEnd"/>
      <w:r w:rsidRPr="00A00D97">
        <w:t xml:space="preserve">, suit </w:t>
      </w:r>
      <w:proofErr w:type="spellStart"/>
      <w:r w:rsidRPr="00A00D97">
        <w:t>soudain</w:t>
      </w:r>
      <w:proofErr w:type="spellEnd"/>
      <w:r w:rsidRPr="00A00D97">
        <w:t xml:space="preserve"> </w:t>
      </w:r>
      <w:proofErr w:type="spellStart"/>
      <w:r w:rsidRPr="00A00D97">
        <w:t>quelque</w:t>
      </w:r>
      <w:proofErr w:type="spellEnd"/>
      <w:r w:rsidRPr="00A00D97">
        <w:t xml:space="preserve"> chose des </w:t>
      </w:r>
      <w:proofErr w:type="spellStart"/>
      <w:r w:rsidRPr="00A00D97">
        <w:t>yeux</w:t>
      </w:r>
      <w:proofErr w:type="spellEnd"/>
      <w:r w:rsidRPr="00A00D97">
        <w:t>.</w:t>
      </w:r>
      <w:r>
        <w:t xml:space="preserve"> </w:t>
      </w:r>
      <w:r w:rsidRPr="00A00D97">
        <w:t xml:space="preserve">Sa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réagit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le </w:t>
      </w:r>
      <w:proofErr w:type="spellStart"/>
      <w:r w:rsidRPr="00A00D97">
        <w:t>retournant</w:t>
      </w:r>
      <w:proofErr w:type="spellEnd"/>
      <w:r w:rsidRPr="00A00D97">
        <w:t xml:space="preserve"> pour </w:t>
      </w:r>
      <w:proofErr w:type="spellStart"/>
      <w:r w:rsidRPr="00A00D97">
        <w:t>qu</w:t>
      </w:r>
      <w:r>
        <w:t>’</w:t>
      </w:r>
      <w:r w:rsidRPr="00A00D97">
        <w:t>il</w:t>
      </w:r>
      <w:proofErr w:type="spellEnd"/>
      <w:r w:rsidRPr="00A00D97">
        <w:t xml:space="preserve"> </w:t>
      </w:r>
      <w:proofErr w:type="spellStart"/>
      <w:r w:rsidRPr="00A00D97">
        <w:t>voie</w:t>
      </w:r>
      <w:proofErr w:type="spellEnd"/>
      <w:r w:rsidRPr="00A00D97">
        <w:t xml:space="preserve"> </w:t>
      </w:r>
      <w:proofErr w:type="spellStart"/>
      <w:r w:rsidRPr="00A00D97">
        <w:t>mieux</w:t>
      </w:r>
      <w:proofErr w:type="spellEnd"/>
      <w:r w:rsidRPr="00A00D97">
        <w:t>.</w:t>
      </w:r>
      <w:r>
        <w:t xml:space="preserve"> </w:t>
      </w:r>
      <w:r w:rsidRPr="00A00D97">
        <w:t xml:space="preserve">Elle </w:t>
      </w:r>
      <w:proofErr w:type="spellStart"/>
      <w:r w:rsidRPr="00A00D97">
        <w:t>lui</w:t>
      </w:r>
      <w:proofErr w:type="spellEnd"/>
      <w:r w:rsidRPr="00A00D97">
        <w:t xml:space="preserve"> </w:t>
      </w:r>
      <w:proofErr w:type="spellStart"/>
      <w:r w:rsidRPr="00A00D97">
        <w:t>montre</w:t>
      </w:r>
      <w:proofErr w:type="spellEnd"/>
      <w:r w:rsidRPr="00A00D97">
        <w:t xml:space="preserve"> </w:t>
      </w:r>
      <w:proofErr w:type="spellStart"/>
      <w:r w:rsidRPr="00A00D97">
        <w:t>ce</w:t>
      </w:r>
      <w:proofErr w:type="spellEnd"/>
      <w:r w:rsidRPr="00A00D97">
        <w:t xml:space="preserve"> qui </w:t>
      </w:r>
      <w:proofErr w:type="spellStart"/>
      <w:proofErr w:type="gramStart"/>
      <w:r w:rsidRPr="00A00D97">
        <w:t>l</w:t>
      </w:r>
      <w:r>
        <w:t>’</w:t>
      </w:r>
      <w:r w:rsidRPr="00A00D97">
        <w:t>intéresse</w:t>
      </w:r>
      <w:proofErr w:type="spellEnd"/>
      <w:r w:rsidRPr="00A00D97">
        <w:t xml:space="preserve"> :</w:t>
      </w:r>
      <w:proofErr w:type="gramEnd"/>
      <w:r w:rsidRPr="00A00D97">
        <w:t xml:space="preserve"> un poulet ! Elle le </w:t>
      </w:r>
      <w:proofErr w:type="spellStart"/>
      <w:r w:rsidRPr="00A00D97">
        <w:t>nomme</w:t>
      </w:r>
      <w:proofErr w:type="spellEnd"/>
      <w:r w:rsidRPr="00A00D97">
        <w:t xml:space="preserve"> et le pointe du </w:t>
      </w:r>
      <w:proofErr w:type="spellStart"/>
      <w:r w:rsidRPr="00A00D97">
        <w:t>doigt</w:t>
      </w:r>
      <w:proofErr w:type="spellEnd"/>
      <w:r w:rsidRPr="00A00D97">
        <w:t xml:space="preserve">, </w:t>
      </w:r>
      <w:proofErr w:type="spellStart"/>
      <w:r w:rsidRPr="00A00D97">
        <w:t>partageant</w:t>
      </w:r>
      <w:proofErr w:type="spellEnd"/>
      <w:r w:rsidRPr="00A00D97">
        <w:t xml:space="preserve"> </w:t>
      </w:r>
      <w:proofErr w:type="spellStart"/>
      <w:r w:rsidRPr="00A00D97">
        <w:t>ainsi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intérêt</w:t>
      </w:r>
      <w:proofErr w:type="spellEnd"/>
      <w:r w:rsidRPr="00A00D97">
        <w:t xml:space="preserve"> du </w:t>
      </w:r>
      <w:proofErr w:type="spellStart"/>
      <w:r w:rsidRPr="00A00D97">
        <w:t>bébé</w:t>
      </w:r>
      <w:proofErr w:type="spellEnd"/>
      <w:r w:rsidRPr="00A00D97">
        <w:t>.</w:t>
      </w:r>
      <w:r>
        <w:t xml:space="preserve"> </w:t>
      </w:r>
      <w:proofErr w:type="spellStart"/>
      <w:r w:rsidRPr="00A00D97">
        <w:t>Voyant</w:t>
      </w:r>
      <w:proofErr w:type="spellEnd"/>
      <w:r w:rsidRPr="00A00D97">
        <w:t xml:space="preserve"> </w:t>
      </w:r>
      <w:proofErr w:type="spellStart"/>
      <w:r w:rsidRPr="00A00D97">
        <w:t>ses</w:t>
      </w:r>
      <w:proofErr w:type="spellEnd"/>
      <w:r w:rsidRPr="00A00D97">
        <w:t xml:space="preserve"> </w:t>
      </w:r>
      <w:proofErr w:type="spellStart"/>
      <w:r w:rsidRPr="00A00D97">
        <w:t>yeux</w:t>
      </w:r>
      <w:proofErr w:type="spellEnd"/>
      <w:r w:rsidRPr="00A00D97">
        <w:t xml:space="preserve"> </w:t>
      </w:r>
      <w:proofErr w:type="spellStart"/>
      <w:r w:rsidRPr="00A00D97">
        <w:t>écarquillés</w:t>
      </w:r>
      <w:proofErr w:type="spellEnd"/>
      <w:r w:rsidRPr="00A00D97">
        <w:t xml:space="preserve"> </w:t>
      </w:r>
      <w:proofErr w:type="spellStart"/>
      <w:r w:rsidRPr="00A00D97">
        <w:t>fixés</w:t>
      </w:r>
      <w:proofErr w:type="spellEnd"/>
      <w:r w:rsidRPr="00A00D97">
        <w:t xml:space="preserve"> sur le poulet, la </w:t>
      </w:r>
      <w:proofErr w:type="spellStart"/>
      <w:r w:rsidRPr="00A00D97">
        <w:t>mère</w:t>
      </w:r>
      <w:proofErr w:type="spellEnd"/>
      <w:r w:rsidRPr="00A00D97">
        <w:t xml:space="preserve"> parle du poulet et parle </w:t>
      </w:r>
      <w:proofErr w:type="spellStart"/>
      <w:r w:rsidRPr="00A00D97">
        <w:t>même</w:t>
      </w:r>
      <w:proofErr w:type="spellEnd"/>
      <w:r w:rsidRPr="00A00D97">
        <w:t xml:space="preserve"> au poulet.</w:t>
      </w:r>
      <w:r>
        <w:t xml:space="preserve"> </w:t>
      </w:r>
      <w:proofErr w:type="spellStart"/>
      <w:r w:rsidRPr="00A00D97">
        <w:t>Puis</w:t>
      </w:r>
      <w:proofErr w:type="spellEnd"/>
      <w:r w:rsidRPr="00A00D97">
        <w:t xml:space="preserve"> </w:t>
      </w:r>
      <w:proofErr w:type="spellStart"/>
      <w:r w:rsidRPr="00A00D97">
        <w:t>elle</w:t>
      </w:r>
      <w:proofErr w:type="spellEnd"/>
      <w:r w:rsidRPr="00A00D97">
        <w:t xml:space="preserve"> fait </w:t>
      </w:r>
      <w:proofErr w:type="spellStart"/>
      <w:r w:rsidRPr="00A00D97">
        <w:t>bouger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avant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arrière</w:t>
      </w:r>
      <w:proofErr w:type="spellEnd"/>
      <w:r w:rsidRPr="00A00D97">
        <w:t xml:space="preserve"> </w:t>
      </w:r>
      <w:proofErr w:type="spellStart"/>
      <w:r w:rsidRPr="00A00D97">
        <w:t>vers</w:t>
      </w:r>
      <w:proofErr w:type="spellEnd"/>
      <w:r w:rsidRPr="00A00D97">
        <w:t xml:space="preserve"> le poulet, et les fait </w:t>
      </w:r>
      <w:proofErr w:type="spellStart"/>
      <w:r w:rsidRPr="00A00D97">
        <w:t>bouger</w:t>
      </w:r>
      <w:proofErr w:type="spellEnd"/>
      <w:r w:rsidRPr="00A00D97">
        <w:t xml:space="preserve"> </w:t>
      </w:r>
      <w:proofErr w:type="spellStart"/>
      <w:r w:rsidRPr="00A00D97">
        <w:t>tous</w:t>
      </w:r>
      <w:proofErr w:type="spellEnd"/>
      <w:r w:rsidRPr="00A00D97">
        <w:t xml:space="preserve"> les deux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même</w:t>
      </w:r>
      <w:proofErr w:type="spellEnd"/>
      <w:r w:rsidRPr="00A00D97">
        <w:t xml:space="preserve"> </w:t>
      </w:r>
      <w:proofErr w:type="gramStart"/>
      <w:r w:rsidRPr="00A00D97">
        <w:t>temps</w:t>
      </w:r>
      <w:proofErr w:type="gramEnd"/>
      <w:r w:rsidRPr="00A00D97">
        <w:t xml:space="preserve"> pendant que le poulet </w:t>
      </w:r>
      <w:proofErr w:type="spellStart"/>
      <w:r w:rsidRPr="00A00D97">
        <w:t>s</w:t>
      </w:r>
      <w:r>
        <w:t>’</w:t>
      </w:r>
      <w:r w:rsidRPr="00A00D97">
        <w:t>éloigne</w:t>
      </w:r>
      <w:proofErr w:type="spellEnd"/>
      <w:r w:rsidRPr="00A00D97">
        <w:t xml:space="preserve">- </w:t>
      </w:r>
      <w:proofErr w:type="spellStart"/>
      <w:r w:rsidRPr="00A00D97">
        <w:t>répondant</w:t>
      </w:r>
      <w:proofErr w:type="spellEnd"/>
      <w:r w:rsidRPr="00A00D97">
        <w:t xml:space="preserve"> </w:t>
      </w:r>
      <w:proofErr w:type="spellStart"/>
      <w:r w:rsidRPr="00A00D97">
        <w:t>ainsi</w:t>
      </w:r>
      <w:proofErr w:type="spellEnd"/>
      <w:r w:rsidRPr="00A00D97">
        <w:t xml:space="preserve"> à la fascination de son </w:t>
      </w:r>
      <w:proofErr w:type="spellStart"/>
      <w:r w:rsidRPr="00A00D97">
        <w:t>bébé</w:t>
      </w:r>
      <w:proofErr w:type="spellEnd"/>
      <w:r w:rsidRPr="00A00D97">
        <w:t xml:space="preserve"> pour le poulet.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imite</w:t>
      </w:r>
      <w:proofErr w:type="spellEnd"/>
      <w:r w:rsidRPr="00A00D97">
        <w:t xml:space="preserve"> le </w:t>
      </w:r>
      <w:proofErr w:type="spellStart"/>
      <w:r w:rsidRPr="00A00D97">
        <w:t>mouvement</w:t>
      </w:r>
      <w:proofErr w:type="spellEnd"/>
      <w:r w:rsidRPr="00A00D97">
        <w:t xml:space="preserve"> de </w:t>
      </w:r>
      <w:proofErr w:type="spellStart"/>
      <w:r w:rsidRPr="00A00D97">
        <w:t>ses</w:t>
      </w:r>
      <w:proofErr w:type="spellEnd"/>
      <w:r w:rsidRPr="00A00D97">
        <w:t xml:space="preserve"> mains, </w:t>
      </w:r>
      <w:proofErr w:type="spellStart"/>
      <w:r w:rsidRPr="00A00D97">
        <w:t>puis</w:t>
      </w:r>
      <w:proofErr w:type="spellEnd"/>
      <w:r w:rsidRPr="00A00D97">
        <w:t xml:space="preserve"> </w:t>
      </w:r>
      <w:proofErr w:type="spellStart"/>
      <w:r w:rsidRPr="00A00D97">
        <w:t>ils</w:t>
      </w:r>
      <w:proofErr w:type="spellEnd"/>
      <w:r w:rsidRPr="00A00D97">
        <w:t xml:space="preserve"> font </w:t>
      </w:r>
      <w:proofErr w:type="spellStart"/>
      <w:r w:rsidRPr="00A00D97">
        <w:t>tous</w:t>
      </w:r>
      <w:proofErr w:type="spellEnd"/>
      <w:r w:rsidRPr="00A00D97">
        <w:t xml:space="preserve"> les deux au revoir de la main au poulet qui </w:t>
      </w:r>
      <w:proofErr w:type="spellStart"/>
      <w:r w:rsidRPr="00A00D97">
        <w:t>s</w:t>
      </w:r>
      <w:r>
        <w:t>’</w:t>
      </w:r>
      <w:r w:rsidRPr="00A00D97">
        <w:t>éloigne</w:t>
      </w:r>
      <w:proofErr w:type="spellEnd"/>
      <w:r w:rsidRPr="00A00D97">
        <w:t>.</w:t>
      </w:r>
    </w:p>
    <w:p w14:paraId="133AD848" w14:textId="77777777" w:rsidR="00081848" w:rsidRDefault="00081848" w:rsidP="009D4AEC">
      <w:pPr>
        <w:pStyle w:val="AN-Maintext"/>
      </w:pPr>
      <w:r>
        <w:br w:type="page"/>
      </w:r>
    </w:p>
    <w:p w14:paraId="42022C2B" w14:textId="384A3E0A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lastRenderedPageBreak/>
        <w:t xml:space="preserve">Un </w:t>
      </w:r>
      <w:proofErr w:type="spellStart"/>
      <w:r w:rsidRPr="009D4AEC">
        <w:rPr>
          <w:b/>
          <w:bCs/>
        </w:rPr>
        <w:t>bébé</w:t>
      </w:r>
      <w:proofErr w:type="spellEnd"/>
      <w:r w:rsidRPr="009D4AEC">
        <w:rPr>
          <w:b/>
          <w:bCs/>
        </w:rPr>
        <w:t xml:space="preserve"> de 9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et </w:t>
      </w:r>
      <w:proofErr w:type="spellStart"/>
      <w:r w:rsidRPr="009D4AEC">
        <w:rPr>
          <w:b/>
          <w:bCs/>
        </w:rPr>
        <w:t>sa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mère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communiquent</w:t>
      </w:r>
      <w:proofErr w:type="spellEnd"/>
      <w:r w:rsidRPr="009D4AEC">
        <w:rPr>
          <w:b/>
          <w:bCs/>
        </w:rPr>
        <w:t xml:space="preserve"> tout </w:t>
      </w:r>
      <w:proofErr w:type="spellStart"/>
      <w:r w:rsidRPr="009D4AEC">
        <w:rPr>
          <w:b/>
          <w:bCs/>
        </w:rPr>
        <w:t>en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jouant</w:t>
      </w:r>
      <w:proofErr w:type="spellEnd"/>
      <w:r w:rsidRPr="009D4AEC">
        <w:rPr>
          <w:b/>
          <w:bCs/>
        </w:rPr>
        <w:t xml:space="preserve"> sur un tronc </w:t>
      </w:r>
      <w:proofErr w:type="spellStart"/>
      <w:r w:rsidRPr="009D4AEC">
        <w:rPr>
          <w:b/>
          <w:bCs/>
        </w:rPr>
        <w:t>d’arbre</w:t>
      </w:r>
      <w:proofErr w:type="spellEnd"/>
      <w:r w:rsidRPr="009D4AEC">
        <w:rPr>
          <w:b/>
          <w:bCs/>
        </w:rPr>
        <w:t xml:space="preserve"> </w:t>
      </w:r>
    </w:p>
    <w:p w14:paraId="3910F63A" w14:textId="3139B688" w:rsidR="00081848" w:rsidRPr="00A00D97" w:rsidRDefault="00081848" w:rsidP="009D4AEC">
      <w:pPr>
        <w:pStyle w:val="AN-Maintext"/>
      </w:pP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émet</w:t>
      </w:r>
      <w:proofErr w:type="spellEnd"/>
      <w:r w:rsidRPr="00A00D97">
        <w:t xml:space="preserve"> des sons et son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sourit</w:t>
      </w:r>
      <w:proofErr w:type="spellEnd"/>
      <w:r w:rsidRPr="00A00D97">
        <w:t xml:space="preserve"> et </w:t>
      </w:r>
      <w:proofErr w:type="spellStart"/>
      <w:r w:rsidRPr="00A00D97">
        <w:t>rit</w:t>
      </w:r>
      <w:proofErr w:type="spellEnd"/>
      <w:r w:rsidRPr="00A00D97">
        <w:t xml:space="preserve"> dans </w:t>
      </w:r>
      <w:proofErr w:type="spellStart"/>
      <w:r w:rsidRPr="00A00D97">
        <w:t>une</w:t>
      </w:r>
      <w:proofErr w:type="spellEnd"/>
      <w:r w:rsidRPr="00A00D97">
        <w:t xml:space="preserve"> interaction </w:t>
      </w:r>
      <w:proofErr w:type="spellStart"/>
      <w:r w:rsidRPr="00A00D97">
        <w:t>réciproque</w:t>
      </w:r>
      <w:proofErr w:type="spellEnd"/>
      <w:r w:rsidRPr="00A00D97">
        <w:t>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tourne</w:t>
      </w:r>
      <w:proofErr w:type="spellEnd"/>
      <w:r w:rsidRPr="00A00D97">
        <w:t xml:space="preserve"> </w:t>
      </w:r>
      <w:proofErr w:type="spellStart"/>
      <w:r w:rsidRPr="00A00D97">
        <w:t>maintenant</w:t>
      </w:r>
      <w:proofErr w:type="spellEnd"/>
      <w:r w:rsidRPr="00A00D97">
        <w:t xml:space="preserve"> la tête, </w:t>
      </w:r>
      <w:proofErr w:type="spellStart"/>
      <w:r w:rsidRPr="00A00D97">
        <w:t>reportant</w:t>
      </w:r>
      <w:proofErr w:type="spellEnd"/>
      <w:r w:rsidRPr="00A00D97">
        <w:t xml:space="preserve"> son attention sur le tronc </w:t>
      </w:r>
      <w:proofErr w:type="spellStart"/>
      <w:r w:rsidRPr="00A00D97">
        <w:t>d</w:t>
      </w:r>
      <w:r>
        <w:t>’</w:t>
      </w:r>
      <w:r w:rsidRPr="00A00D97">
        <w:t>arbre</w:t>
      </w:r>
      <w:proofErr w:type="spellEnd"/>
      <w:r>
        <w:t xml:space="preserve">.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répond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aidant son </w:t>
      </w:r>
      <w:proofErr w:type="spellStart"/>
      <w:r w:rsidRPr="00A00D97">
        <w:t>bébé</w:t>
      </w:r>
      <w:proofErr w:type="spellEnd"/>
      <w:r w:rsidRPr="00A00D97">
        <w:t xml:space="preserve"> à marcher </w:t>
      </w:r>
      <w:proofErr w:type="spellStart"/>
      <w:r w:rsidRPr="00A00D97">
        <w:t>jusqu</w:t>
      </w:r>
      <w:r>
        <w:t>’</w:t>
      </w:r>
      <w:r w:rsidRPr="00A00D97">
        <w:t>au</w:t>
      </w:r>
      <w:proofErr w:type="spellEnd"/>
      <w:r w:rsidRPr="00A00D97">
        <w:t xml:space="preserve"> tronc </w:t>
      </w:r>
      <w:proofErr w:type="spellStart"/>
      <w:r w:rsidRPr="00A00D97">
        <w:t>d</w:t>
      </w:r>
      <w:r>
        <w:t>’</w:t>
      </w:r>
      <w:r w:rsidRPr="00A00D97">
        <w:t>arbre</w:t>
      </w:r>
      <w:proofErr w:type="spellEnd"/>
      <w:r>
        <w:t xml:space="preserve">.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émet</w:t>
      </w:r>
      <w:proofErr w:type="spellEnd"/>
      <w:r w:rsidRPr="00A00D97">
        <w:t xml:space="preserve"> un son et 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imite</w:t>
      </w:r>
      <w:proofErr w:type="spellEnd"/>
      <w:r w:rsidRPr="00A00D97">
        <w:t xml:space="preserve"> avec le </w:t>
      </w:r>
      <w:proofErr w:type="spellStart"/>
      <w:r w:rsidRPr="00A00D97">
        <w:t>même</w:t>
      </w:r>
      <w:proofErr w:type="spellEnd"/>
      <w:r w:rsidRPr="00A00D97">
        <w:t xml:space="preserve"> son.</w:t>
      </w:r>
      <w:r>
        <w:t xml:space="preserve"> </w:t>
      </w:r>
      <w:proofErr w:type="spellStart"/>
      <w:r w:rsidRPr="00A00D97">
        <w:t>Cela</w:t>
      </w:r>
      <w:proofErr w:type="spellEnd"/>
      <w:r w:rsidRPr="00A00D97">
        <w:t xml:space="preserve"> encourage le </w:t>
      </w:r>
      <w:proofErr w:type="spellStart"/>
      <w:r w:rsidRPr="00A00D97">
        <w:t>bébé</w:t>
      </w:r>
      <w:proofErr w:type="spellEnd"/>
      <w:r w:rsidRPr="00A00D97">
        <w:t xml:space="preserve"> à continuer à </w:t>
      </w:r>
      <w:proofErr w:type="spellStart"/>
      <w:r w:rsidRPr="00A00D97">
        <w:t>babilleren</w:t>
      </w:r>
      <w:proofErr w:type="spellEnd"/>
      <w:r w:rsidRPr="00A00D97">
        <w:t xml:space="preserve"> retour</w:t>
      </w:r>
      <w:r>
        <w:t xml:space="preserve">.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tambourine le tronc </w:t>
      </w:r>
      <w:proofErr w:type="spellStart"/>
      <w:r w:rsidRPr="00A00D97">
        <w:t>d</w:t>
      </w:r>
      <w:r>
        <w:t>’</w:t>
      </w:r>
      <w:r w:rsidRPr="00A00D97">
        <w:t>arbre</w:t>
      </w:r>
      <w:proofErr w:type="spellEnd"/>
      <w:r w:rsidRPr="00A00D97">
        <w:t>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imite</w:t>
      </w:r>
      <w:proofErr w:type="spellEnd"/>
      <w:r w:rsidRPr="00A00D97">
        <w:t>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se </w:t>
      </w:r>
      <w:proofErr w:type="spellStart"/>
      <w:r w:rsidRPr="00A00D97">
        <w:t>tourne</w:t>
      </w:r>
      <w:proofErr w:type="spellEnd"/>
      <w:r w:rsidRPr="00A00D97">
        <w:t xml:space="preserve"> </w:t>
      </w:r>
      <w:proofErr w:type="spellStart"/>
      <w:r w:rsidRPr="00A00D97">
        <w:t>vers</w:t>
      </w:r>
      <w:proofErr w:type="spellEnd"/>
      <w:r w:rsidRPr="00A00D97">
        <w:t xml:space="preserve"> </w:t>
      </w:r>
      <w:proofErr w:type="spellStart"/>
      <w:r w:rsidRPr="00A00D97">
        <w:t>sa</w:t>
      </w:r>
      <w:proofErr w:type="spellEnd"/>
      <w:r w:rsidRPr="00A00D97">
        <w:t xml:space="preserve"> </w:t>
      </w:r>
      <w:proofErr w:type="spellStart"/>
      <w:r w:rsidRPr="00A00D97">
        <w:t>mère</w:t>
      </w:r>
      <w:proofErr w:type="spellEnd"/>
      <w:r w:rsidRPr="00A00D97">
        <w:t xml:space="preserve"> pour </w:t>
      </w:r>
      <w:proofErr w:type="spellStart"/>
      <w:r w:rsidRPr="00A00D97">
        <w:t>l</w:t>
      </w:r>
      <w:r>
        <w:t>’</w:t>
      </w:r>
      <w:r w:rsidRPr="00A00D97">
        <w:t>encourager</w:t>
      </w:r>
      <w:proofErr w:type="spellEnd"/>
      <w:r w:rsidRPr="00A00D97">
        <w:t xml:space="preserve">. Celle-ci </w:t>
      </w:r>
      <w:proofErr w:type="spellStart"/>
      <w:r w:rsidRPr="00A00D97">
        <w:t>répond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souriant</w:t>
      </w:r>
      <w:proofErr w:type="spellEnd"/>
      <w:r w:rsidRPr="00A00D97">
        <w:t xml:space="preserve"> et </w:t>
      </w:r>
      <w:proofErr w:type="spellStart"/>
      <w:r w:rsidRPr="00A00D97">
        <w:t>en</w:t>
      </w:r>
      <w:proofErr w:type="spellEnd"/>
      <w:r w:rsidRPr="00A00D97">
        <w:t xml:space="preserve"> se penchant </w:t>
      </w:r>
      <w:proofErr w:type="spellStart"/>
      <w:r w:rsidRPr="00A00D97">
        <w:t>vers</w:t>
      </w:r>
      <w:proofErr w:type="spellEnd"/>
      <w:r w:rsidRPr="00A00D97">
        <w:t xml:space="preserve"> son </w:t>
      </w:r>
      <w:proofErr w:type="spellStart"/>
      <w:r w:rsidRPr="00A00D97">
        <w:t>bébé</w:t>
      </w:r>
      <w:proofErr w:type="spellEnd"/>
      <w:r w:rsidRPr="00A00D97">
        <w:t>.</w:t>
      </w:r>
      <w:r>
        <w:t xml:space="preserve"> </w:t>
      </w:r>
      <w:r w:rsidRPr="00A00D97">
        <w:t xml:space="preserve">Le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lève</w:t>
      </w:r>
      <w:proofErr w:type="spellEnd"/>
      <w:r w:rsidRPr="00A00D97">
        <w:t xml:space="preserve"> la tête, </w:t>
      </w:r>
      <w:proofErr w:type="spellStart"/>
      <w:r w:rsidRPr="00A00D97">
        <w:t>puis</w:t>
      </w:r>
      <w:proofErr w:type="spellEnd"/>
      <w:r w:rsidRPr="00A00D97">
        <w:t xml:space="preserve"> </w:t>
      </w:r>
      <w:proofErr w:type="spellStart"/>
      <w:r w:rsidRPr="00A00D97">
        <w:t>sa</w:t>
      </w:r>
      <w:proofErr w:type="spellEnd"/>
      <w:r w:rsidRPr="00A00D97">
        <w:t xml:space="preserve"> </w:t>
      </w:r>
      <w:proofErr w:type="spellStart"/>
      <w:r w:rsidRPr="00A00D97">
        <w:t>mère</w:t>
      </w:r>
      <w:proofErr w:type="spellEnd"/>
      <w:r w:rsidRPr="00A00D97">
        <w:t xml:space="preserve"> </w:t>
      </w:r>
      <w:proofErr w:type="spellStart"/>
      <w:r w:rsidRPr="00A00D97">
        <w:t>lève</w:t>
      </w:r>
      <w:proofErr w:type="spellEnd"/>
      <w:r w:rsidRPr="00A00D97">
        <w:t xml:space="preserve"> la tête - </w:t>
      </w:r>
      <w:proofErr w:type="spellStart"/>
      <w:r w:rsidRPr="00A00D97">
        <w:t>voyant</w:t>
      </w:r>
      <w:proofErr w:type="spellEnd"/>
      <w:r w:rsidRPr="00A00D97">
        <w:t xml:space="preserve"> que son </w:t>
      </w:r>
      <w:proofErr w:type="spellStart"/>
      <w:r w:rsidRPr="00A00D97">
        <w:t>bébé</w:t>
      </w:r>
      <w:proofErr w:type="spellEnd"/>
      <w:r w:rsidRPr="00A00D97">
        <w:t xml:space="preserve"> </w:t>
      </w:r>
      <w:proofErr w:type="spellStart"/>
      <w:r w:rsidRPr="00A00D97">
        <w:t>s</w:t>
      </w:r>
      <w:r>
        <w:t>’</w:t>
      </w:r>
      <w:r w:rsidRPr="00A00D97">
        <w:t>intéresse</w:t>
      </w:r>
      <w:proofErr w:type="spellEnd"/>
      <w:r w:rsidRPr="00A00D97">
        <w:t xml:space="preserve"> à </w:t>
      </w:r>
      <w:proofErr w:type="spellStart"/>
      <w:r w:rsidRPr="00A00D97">
        <w:t>l</w:t>
      </w:r>
      <w:r>
        <w:t>’</w:t>
      </w:r>
      <w:r w:rsidRPr="00A00D97">
        <w:t>arbre</w:t>
      </w:r>
      <w:proofErr w:type="spellEnd"/>
      <w:r w:rsidRPr="00A00D97">
        <w:t xml:space="preserve"> au-dessus.</w:t>
      </w:r>
      <w:r>
        <w:t xml:space="preserve"> </w:t>
      </w:r>
      <w:r w:rsidRPr="00A00D97">
        <w:t xml:space="preserve">La </w:t>
      </w:r>
      <w:proofErr w:type="spellStart"/>
      <w:r w:rsidRPr="00A00D97">
        <w:t>mère</w:t>
      </w:r>
      <w:proofErr w:type="spellEnd"/>
      <w:r w:rsidRPr="00A00D97">
        <w:t xml:space="preserve"> aide son </w:t>
      </w:r>
      <w:proofErr w:type="spellStart"/>
      <w:r w:rsidRPr="00A00D97">
        <w:t>bébé</w:t>
      </w:r>
      <w:proofErr w:type="spellEnd"/>
      <w:r w:rsidRPr="00A00D97">
        <w:t xml:space="preserve"> à se lever, la tenant </w:t>
      </w:r>
      <w:proofErr w:type="spellStart"/>
      <w:r w:rsidRPr="00A00D97">
        <w:t>fermement</w:t>
      </w:r>
      <w:proofErr w:type="spellEnd"/>
      <w:r w:rsidRPr="00A00D97">
        <w:t>.</w:t>
      </w:r>
      <w:r>
        <w:t xml:space="preserve"> </w:t>
      </w:r>
      <w:r w:rsidRPr="00A00D97">
        <w:t xml:space="preserve">Elle continue à </w:t>
      </w:r>
      <w:proofErr w:type="spellStart"/>
      <w:r w:rsidRPr="00A00D97">
        <w:t>répondre</w:t>
      </w:r>
      <w:proofErr w:type="spellEnd"/>
      <w:r w:rsidRPr="00A00D97">
        <w:t xml:space="preserve"> aux sons de son </w:t>
      </w:r>
      <w:proofErr w:type="spellStart"/>
      <w:r w:rsidRPr="00A00D97">
        <w:t>bébé</w:t>
      </w:r>
      <w:proofErr w:type="spellEnd"/>
      <w:r w:rsidRPr="00A00D97">
        <w:t xml:space="preserve"> dans </w:t>
      </w:r>
      <w:proofErr w:type="spellStart"/>
      <w:r w:rsidRPr="00A00D97">
        <w:t>une</w:t>
      </w:r>
      <w:proofErr w:type="spellEnd"/>
      <w:r w:rsidRPr="00A00D97">
        <w:t xml:space="preserve"> conversation </w:t>
      </w:r>
      <w:proofErr w:type="spellStart"/>
      <w:r w:rsidRPr="00A00D97">
        <w:t>amusante</w:t>
      </w:r>
      <w:proofErr w:type="spellEnd"/>
      <w:r w:rsidRPr="00A00D97">
        <w:t xml:space="preserve"> et </w:t>
      </w:r>
      <w:proofErr w:type="spellStart"/>
      <w:r w:rsidRPr="00A00D97">
        <w:t>réciproque</w:t>
      </w:r>
      <w:proofErr w:type="spellEnd"/>
      <w:r w:rsidRPr="00A00D97">
        <w:t>.</w:t>
      </w:r>
    </w:p>
    <w:p w14:paraId="2DEE75F0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enfant de 13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joue</w:t>
      </w:r>
      <w:proofErr w:type="spellEnd"/>
      <w:r w:rsidRPr="009D4AEC">
        <w:rPr>
          <w:b/>
          <w:bCs/>
        </w:rPr>
        <w:t xml:space="preserve"> avec son frère</w:t>
      </w:r>
    </w:p>
    <w:p w14:paraId="28620212" w14:textId="0E1C40AC" w:rsidR="00081848" w:rsidRPr="000720E0" w:rsidRDefault="00081848" w:rsidP="009D4AEC">
      <w:pPr>
        <w:pStyle w:val="AN-Maintext"/>
      </w:pPr>
      <w:proofErr w:type="spellStart"/>
      <w:r w:rsidRPr="000720E0">
        <w:t>D</w:t>
      </w:r>
      <w:r>
        <w:t>’</w:t>
      </w:r>
      <w:r w:rsidRPr="000720E0">
        <w:t>autres</w:t>
      </w:r>
      <w:proofErr w:type="spellEnd"/>
      <w:r w:rsidRPr="000720E0">
        <w:t xml:space="preserve"> </w:t>
      </w:r>
      <w:proofErr w:type="spellStart"/>
      <w:r w:rsidRPr="000720E0">
        <w:t>membres</w:t>
      </w:r>
      <w:proofErr w:type="spellEnd"/>
      <w:r w:rsidRPr="000720E0">
        <w:t xml:space="preserve"> de la </w:t>
      </w:r>
      <w:proofErr w:type="spellStart"/>
      <w:r w:rsidRPr="000720E0">
        <w:t>famille</w:t>
      </w:r>
      <w:proofErr w:type="spellEnd"/>
      <w:r w:rsidRPr="000720E0">
        <w:t xml:space="preserve"> </w:t>
      </w:r>
      <w:proofErr w:type="spellStart"/>
      <w:r w:rsidRPr="000720E0">
        <w:t>peuvent</w:t>
      </w:r>
      <w:proofErr w:type="spellEnd"/>
      <w:r w:rsidRPr="000720E0">
        <w:t xml:space="preserve"> </w:t>
      </w:r>
      <w:proofErr w:type="spellStart"/>
      <w:r w:rsidRPr="000720E0">
        <w:t>également</w:t>
      </w:r>
      <w:proofErr w:type="spellEnd"/>
      <w:r w:rsidRPr="000720E0">
        <w:t xml:space="preserve"> </w:t>
      </w:r>
      <w:proofErr w:type="spellStart"/>
      <w:r w:rsidRPr="000720E0">
        <w:t>fournir</w:t>
      </w:r>
      <w:proofErr w:type="spellEnd"/>
      <w:r w:rsidRPr="000720E0">
        <w:t xml:space="preserve"> des </w:t>
      </w:r>
      <w:proofErr w:type="spellStart"/>
      <w:r w:rsidRPr="000720E0">
        <w:t>soins</w:t>
      </w:r>
      <w:proofErr w:type="spellEnd"/>
      <w:r w:rsidRPr="000720E0">
        <w:t xml:space="preserve"> </w:t>
      </w:r>
      <w:proofErr w:type="spellStart"/>
      <w:r w:rsidRPr="000720E0">
        <w:t>adaptés</w:t>
      </w:r>
      <w:proofErr w:type="spellEnd"/>
      <w:r w:rsidRPr="000720E0">
        <w:t xml:space="preserve"> aux enfants.</w:t>
      </w:r>
      <w:r>
        <w:t xml:space="preserve"> </w:t>
      </w:r>
      <w:r w:rsidRPr="000720E0">
        <w:t xml:space="preserve">Ce frère </w:t>
      </w:r>
      <w:proofErr w:type="spellStart"/>
      <w:r w:rsidRPr="000720E0">
        <w:t>aîné</w:t>
      </w:r>
      <w:proofErr w:type="spellEnd"/>
      <w:r w:rsidRPr="000720E0">
        <w:t xml:space="preserve"> observe </w:t>
      </w:r>
      <w:proofErr w:type="spellStart"/>
      <w:r w:rsidRPr="000720E0">
        <w:t>attentivement</w:t>
      </w:r>
      <w:proofErr w:type="spellEnd"/>
      <w:r w:rsidRPr="000720E0">
        <w:t xml:space="preserve"> </w:t>
      </w:r>
      <w:proofErr w:type="spellStart"/>
      <w:r w:rsidRPr="000720E0">
        <w:t>ce</w:t>
      </w:r>
      <w:proofErr w:type="spellEnd"/>
      <w:r w:rsidRPr="000720E0">
        <w:t xml:space="preserve"> que fait le </w:t>
      </w:r>
      <w:proofErr w:type="spellStart"/>
      <w:r w:rsidRPr="000720E0">
        <w:t>jeune</w:t>
      </w:r>
      <w:proofErr w:type="spellEnd"/>
      <w:r w:rsidRPr="000720E0">
        <w:t xml:space="preserve"> enfant, </w:t>
      </w:r>
      <w:proofErr w:type="spellStart"/>
      <w:r w:rsidRPr="000720E0">
        <w:t>puis</w:t>
      </w:r>
      <w:proofErr w:type="spellEnd"/>
      <w:r w:rsidRPr="000720E0">
        <w:t xml:space="preserve"> </w:t>
      </w:r>
      <w:proofErr w:type="spellStart"/>
      <w:r w:rsidRPr="000720E0">
        <w:t>réagit</w:t>
      </w:r>
      <w:proofErr w:type="spellEnd"/>
      <w:r w:rsidRPr="000720E0">
        <w:t xml:space="preserve">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soutenant</w:t>
      </w:r>
      <w:proofErr w:type="spellEnd"/>
      <w:r w:rsidRPr="000720E0">
        <w:t xml:space="preserve"> </w:t>
      </w:r>
      <w:proofErr w:type="spellStart"/>
      <w:r w:rsidRPr="000720E0">
        <w:t>sa</w:t>
      </w:r>
      <w:proofErr w:type="spellEnd"/>
      <w:r w:rsidRPr="000720E0">
        <w:t xml:space="preserve"> nouvelle idée de jeu, </w:t>
      </w:r>
      <w:proofErr w:type="spellStart"/>
      <w:r w:rsidRPr="000720E0">
        <w:t>en</w:t>
      </w:r>
      <w:proofErr w:type="spellEnd"/>
      <w:r w:rsidRPr="000720E0">
        <w:t xml:space="preserve"> </w:t>
      </w:r>
      <w:proofErr w:type="spellStart"/>
      <w:r w:rsidRPr="000720E0">
        <w:t>l</w:t>
      </w:r>
      <w:r>
        <w:t>’</w:t>
      </w:r>
      <w:r w:rsidRPr="000720E0">
        <w:t>aidant</w:t>
      </w:r>
      <w:proofErr w:type="spellEnd"/>
      <w:r w:rsidRPr="000720E0">
        <w:t xml:space="preserve"> à faire </w:t>
      </w:r>
      <w:proofErr w:type="spellStart"/>
      <w:r w:rsidRPr="000720E0">
        <w:t>rouler</w:t>
      </w:r>
      <w:proofErr w:type="spellEnd"/>
      <w:r w:rsidR="00DC24A9">
        <w:t xml:space="preserve"> </w:t>
      </w:r>
      <w:r w:rsidRPr="000720E0">
        <w:t xml:space="preserve">la </w:t>
      </w:r>
      <w:proofErr w:type="spellStart"/>
      <w:r w:rsidRPr="000720E0">
        <w:t>boite</w:t>
      </w:r>
      <w:proofErr w:type="spellEnd"/>
      <w:r w:rsidRPr="000720E0">
        <w:t xml:space="preserve"> </w:t>
      </w:r>
      <w:proofErr w:type="spellStart"/>
      <w:r w:rsidRPr="000720E0">
        <w:t>comme</w:t>
      </w:r>
      <w:proofErr w:type="spellEnd"/>
      <w:r w:rsidRPr="000720E0">
        <w:t xml:space="preserve"> </w:t>
      </w:r>
      <w:proofErr w:type="spellStart"/>
      <w:r w:rsidRPr="000720E0">
        <w:t>une</w:t>
      </w:r>
      <w:proofErr w:type="spellEnd"/>
      <w:r w:rsidRPr="000720E0">
        <w:t xml:space="preserve"> voiture.</w:t>
      </w:r>
      <w:r>
        <w:t xml:space="preserve"> </w:t>
      </w:r>
      <w:r w:rsidRPr="000720E0">
        <w:t xml:space="preserve">Le jeu doit </w:t>
      </w:r>
      <w:proofErr w:type="spellStart"/>
      <w:r w:rsidRPr="000720E0">
        <w:t>être</w:t>
      </w:r>
      <w:proofErr w:type="spellEnd"/>
      <w:r w:rsidRPr="000720E0">
        <w:t xml:space="preserve"> sans danger</w:t>
      </w:r>
      <w:r>
        <w:t xml:space="preserve"> </w:t>
      </w:r>
      <w:r w:rsidRPr="000720E0">
        <w:t xml:space="preserve">et </w:t>
      </w:r>
      <w:proofErr w:type="spellStart"/>
      <w:r w:rsidRPr="000720E0">
        <w:t>dirigé</w:t>
      </w:r>
      <w:proofErr w:type="spellEnd"/>
      <w:r w:rsidRPr="000720E0">
        <w:t xml:space="preserve"> par </w:t>
      </w:r>
      <w:proofErr w:type="spellStart"/>
      <w:r w:rsidRPr="000720E0">
        <w:t>l</w:t>
      </w:r>
      <w:r>
        <w:t>’</w:t>
      </w:r>
      <w:r w:rsidRPr="000720E0">
        <w:t>enfant</w:t>
      </w:r>
      <w:proofErr w:type="spellEnd"/>
      <w:r w:rsidRPr="000720E0">
        <w:t>.</w:t>
      </w:r>
      <w:r>
        <w:t xml:space="preserve"> </w:t>
      </w:r>
      <w:r w:rsidRPr="000720E0">
        <w:t xml:space="preserve">Il </w:t>
      </w:r>
      <w:proofErr w:type="spellStart"/>
      <w:r w:rsidRPr="000720E0">
        <w:t>n</w:t>
      </w:r>
      <w:r>
        <w:t>’</w:t>
      </w:r>
      <w:r w:rsidRPr="000720E0">
        <w:t>y</w:t>
      </w:r>
      <w:proofErr w:type="spellEnd"/>
      <w:r w:rsidRPr="000720E0">
        <w:t xml:space="preserve"> a pas de « bonne » </w:t>
      </w:r>
      <w:proofErr w:type="spellStart"/>
      <w:r w:rsidRPr="000720E0">
        <w:t>façon</w:t>
      </w:r>
      <w:proofErr w:type="spellEnd"/>
      <w:r w:rsidRPr="000720E0">
        <w:t xml:space="preserve"> de </w:t>
      </w:r>
      <w:proofErr w:type="spellStart"/>
      <w:r w:rsidRPr="000720E0">
        <w:t>jouer</w:t>
      </w:r>
      <w:proofErr w:type="spellEnd"/>
      <w:r w:rsidRPr="000720E0">
        <w:t>.</w:t>
      </w:r>
      <w:r>
        <w:t xml:space="preserve"> </w:t>
      </w:r>
      <w:r w:rsidRPr="000720E0">
        <w:t xml:space="preserve">Les frères </w:t>
      </w:r>
      <w:proofErr w:type="spellStart"/>
      <w:r w:rsidRPr="000720E0">
        <w:t>s</w:t>
      </w:r>
      <w:r>
        <w:t>’</w:t>
      </w:r>
      <w:r w:rsidRPr="000720E0">
        <w:t>amusent</w:t>
      </w:r>
      <w:proofErr w:type="spellEnd"/>
      <w:r w:rsidRPr="000720E0">
        <w:t xml:space="preserve"> avec des </w:t>
      </w:r>
      <w:proofErr w:type="spellStart"/>
      <w:r w:rsidRPr="000720E0">
        <w:t>ustensiles</w:t>
      </w:r>
      <w:proofErr w:type="spellEnd"/>
      <w:r w:rsidRPr="000720E0">
        <w:t xml:space="preserve"> sans </w:t>
      </w:r>
      <w:proofErr w:type="spellStart"/>
      <w:r w:rsidRPr="000720E0">
        <w:t>avoir</w:t>
      </w:r>
      <w:proofErr w:type="spellEnd"/>
      <w:r w:rsidRPr="000720E0">
        <w:t xml:space="preserve"> </w:t>
      </w:r>
      <w:proofErr w:type="spellStart"/>
      <w:r w:rsidRPr="000720E0">
        <w:t>besoin</w:t>
      </w:r>
      <w:proofErr w:type="spellEnd"/>
      <w:r w:rsidRPr="000720E0">
        <w:t xml:space="preserve"> de </w:t>
      </w:r>
      <w:proofErr w:type="spellStart"/>
      <w:r w:rsidRPr="000720E0">
        <w:t>jouets</w:t>
      </w:r>
      <w:proofErr w:type="spellEnd"/>
      <w:r w:rsidRPr="000720E0">
        <w:t xml:space="preserve"> </w:t>
      </w:r>
      <w:proofErr w:type="spellStart"/>
      <w:r w:rsidRPr="000720E0">
        <w:t>achetés</w:t>
      </w:r>
      <w:proofErr w:type="spellEnd"/>
      <w:r w:rsidRPr="000720E0">
        <w:t xml:space="preserve"> au </w:t>
      </w:r>
      <w:proofErr w:type="spellStart"/>
      <w:r w:rsidRPr="000720E0">
        <w:t>marché</w:t>
      </w:r>
      <w:proofErr w:type="spellEnd"/>
      <w:r>
        <w:t xml:space="preserve">. </w:t>
      </w:r>
    </w:p>
    <w:p w14:paraId="7217D5C0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garçon de 19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</w:t>
      </w:r>
      <w:proofErr w:type="spellStart"/>
      <w:r w:rsidRPr="009D4AEC">
        <w:rPr>
          <w:b/>
          <w:bCs/>
        </w:rPr>
        <w:t>parcourt</w:t>
      </w:r>
      <w:proofErr w:type="spellEnd"/>
      <w:r w:rsidRPr="009D4AEC">
        <w:rPr>
          <w:b/>
          <w:bCs/>
        </w:rPr>
        <w:t xml:space="preserve"> un livre avec son grand-</w:t>
      </w:r>
      <w:proofErr w:type="spellStart"/>
      <w:r w:rsidRPr="009D4AEC">
        <w:rPr>
          <w:b/>
          <w:bCs/>
        </w:rPr>
        <w:t>père</w:t>
      </w:r>
      <w:proofErr w:type="spellEnd"/>
      <w:r w:rsidRPr="009D4AEC">
        <w:rPr>
          <w:b/>
          <w:bCs/>
        </w:rPr>
        <w:t xml:space="preserve"> et son frère</w:t>
      </w:r>
    </w:p>
    <w:p w14:paraId="0ECF4B62" w14:textId="6CE9C1FA" w:rsidR="00081848" w:rsidRPr="00A00D97" w:rsidRDefault="00081848" w:rsidP="009D4AEC">
      <w:pPr>
        <w:pStyle w:val="AN-Maintext"/>
      </w:pPr>
      <w:r w:rsidRPr="00A00D97">
        <w:t>Ce grand-</w:t>
      </w:r>
      <w:proofErr w:type="spellStart"/>
      <w:r w:rsidRPr="00A00D97">
        <w:t>père</w:t>
      </w:r>
      <w:proofErr w:type="spellEnd"/>
      <w:r w:rsidRPr="00A00D97">
        <w:t xml:space="preserve"> </w:t>
      </w:r>
      <w:proofErr w:type="spellStart"/>
      <w:r w:rsidRPr="00A00D97">
        <w:t>parcourt</w:t>
      </w:r>
      <w:proofErr w:type="spellEnd"/>
      <w:r w:rsidRPr="00A00D97">
        <w:t xml:space="preserve"> un livre avec 2 </w:t>
      </w:r>
      <w:proofErr w:type="spellStart"/>
      <w:r w:rsidRPr="00A00D97">
        <w:t>jeunes</w:t>
      </w:r>
      <w:proofErr w:type="spellEnd"/>
      <w:r w:rsidRPr="00A00D97">
        <w:t xml:space="preserve"> frères.</w:t>
      </w:r>
      <w:r>
        <w:t xml:space="preserve"> </w:t>
      </w:r>
      <w:proofErr w:type="spellStart"/>
      <w:r w:rsidRPr="00A00D97">
        <w:t>Remarquez</w:t>
      </w:r>
      <w:proofErr w:type="spellEnd"/>
      <w:r w:rsidRPr="00A00D97">
        <w:t xml:space="preserve"> comment il fait </w:t>
      </w:r>
      <w:proofErr w:type="spellStart"/>
      <w:r w:rsidRPr="00A00D97">
        <w:t>participer</w:t>
      </w:r>
      <w:proofErr w:type="spellEnd"/>
      <w:r w:rsidRPr="00A00D97">
        <w:t xml:space="preserve"> les garçons -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expliquant</w:t>
      </w:r>
      <w:proofErr w:type="spellEnd"/>
      <w:r w:rsidRPr="00A00D97">
        <w:t xml:space="preserve"> les images et </w:t>
      </w:r>
      <w:proofErr w:type="spellStart"/>
      <w:r w:rsidRPr="00A00D97">
        <w:t>en</w:t>
      </w:r>
      <w:proofErr w:type="spellEnd"/>
      <w:r w:rsidRPr="00A00D97">
        <w:t xml:space="preserve"> regardant </w:t>
      </w:r>
      <w:proofErr w:type="spellStart"/>
      <w:r w:rsidRPr="00A00D97">
        <w:t>chacun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eux</w:t>
      </w:r>
      <w:proofErr w:type="spellEnd"/>
      <w:r w:rsidRPr="00A00D97">
        <w:t xml:space="preserve"> à tour de </w:t>
      </w:r>
      <w:proofErr w:type="spellStart"/>
      <w:r w:rsidRPr="00A00D97">
        <w:t>rôle</w:t>
      </w:r>
      <w:proofErr w:type="spellEnd"/>
      <w:r w:rsidRPr="00A00D97">
        <w:t>.</w:t>
      </w:r>
      <w:r>
        <w:t xml:space="preserve"> </w:t>
      </w:r>
      <w:proofErr w:type="spellStart"/>
      <w:r w:rsidRPr="00A00D97">
        <w:t>Lorsqu</w:t>
      </w:r>
      <w:r>
        <w:t>’</w:t>
      </w:r>
      <w:r w:rsidRPr="00A00D97">
        <w:t>un</w:t>
      </w:r>
      <w:proofErr w:type="spellEnd"/>
      <w:r w:rsidRPr="00A00D97">
        <w:t xml:space="preserve"> garçon </w:t>
      </w:r>
      <w:proofErr w:type="spellStart"/>
      <w:r w:rsidRPr="00A00D97">
        <w:t>montre</w:t>
      </w:r>
      <w:proofErr w:type="spellEnd"/>
      <w:r w:rsidRPr="00A00D97">
        <w:t xml:space="preserve"> </w:t>
      </w:r>
      <w:proofErr w:type="spellStart"/>
      <w:r w:rsidRPr="00A00D97">
        <w:t>une</w:t>
      </w:r>
      <w:proofErr w:type="spellEnd"/>
      <w:r w:rsidRPr="00A00D97">
        <w:t xml:space="preserve"> image, le grand-</w:t>
      </w:r>
      <w:proofErr w:type="spellStart"/>
      <w:r w:rsidRPr="00A00D97">
        <w:t>père</w:t>
      </w:r>
      <w:proofErr w:type="spellEnd"/>
      <w:r w:rsidRPr="00A00D97">
        <w:t xml:space="preserve"> </w:t>
      </w:r>
      <w:proofErr w:type="spellStart"/>
      <w:r w:rsidRPr="00A00D97">
        <w:t>réagit</w:t>
      </w:r>
      <w:proofErr w:type="spellEnd"/>
      <w:r w:rsidRPr="00A00D97">
        <w:t xml:space="preserve"> avec </w:t>
      </w:r>
      <w:proofErr w:type="spellStart"/>
      <w:r w:rsidRPr="00A00D97">
        <w:t>enthousiasme</w:t>
      </w:r>
      <w:proofErr w:type="spellEnd"/>
      <w:r w:rsidRPr="00A00D97">
        <w:t>.</w:t>
      </w:r>
      <w:r>
        <w:t xml:space="preserve"> </w:t>
      </w:r>
      <w:r w:rsidRPr="00A00D97">
        <w:t xml:space="preserve">Il se </w:t>
      </w:r>
      <w:proofErr w:type="spellStart"/>
      <w:r w:rsidRPr="00A00D97">
        <w:t>tourne</w:t>
      </w:r>
      <w:proofErr w:type="spellEnd"/>
      <w:r w:rsidRPr="00A00D97">
        <w:t xml:space="preserve"> ensuite </w:t>
      </w:r>
      <w:proofErr w:type="spellStart"/>
      <w:r w:rsidRPr="00A00D97">
        <w:t>vers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autre</w:t>
      </w:r>
      <w:proofErr w:type="spellEnd"/>
      <w:r w:rsidRPr="00A00D97">
        <w:t xml:space="preserve"> garçon pour </w:t>
      </w:r>
      <w:proofErr w:type="spellStart"/>
      <w:r w:rsidRPr="00A00D97">
        <w:t>l</w:t>
      </w:r>
      <w:r>
        <w:t>’</w:t>
      </w:r>
      <w:r w:rsidRPr="00A00D97">
        <w:t>impliquer</w:t>
      </w:r>
      <w:proofErr w:type="spellEnd"/>
      <w:r w:rsidRPr="00A00D97">
        <w:t xml:space="preserve"> à son tour.</w:t>
      </w:r>
      <w:r>
        <w:t xml:space="preserve"> </w:t>
      </w:r>
      <w:r w:rsidRPr="00A00D97">
        <w:t>Il</w:t>
      </w:r>
      <w:r>
        <w:t xml:space="preserve"> </w:t>
      </w:r>
      <w:r w:rsidRPr="00A00D97">
        <w:t xml:space="preserve">les encourage à </w:t>
      </w:r>
      <w:proofErr w:type="spellStart"/>
      <w:r w:rsidRPr="00A00D97">
        <w:t>parcourir</w:t>
      </w:r>
      <w:proofErr w:type="spellEnd"/>
      <w:r w:rsidRPr="00A00D97">
        <w:t xml:space="preserve"> le livre et se </w:t>
      </w:r>
      <w:proofErr w:type="spellStart"/>
      <w:r w:rsidRPr="00A00D97">
        <w:t>réjouit</w:t>
      </w:r>
      <w:proofErr w:type="spellEnd"/>
      <w:r w:rsidRPr="00A00D97">
        <w:t xml:space="preserve"> du </w:t>
      </w:r>
      <w:proofErr w:type="spellStart"/>
      <w:r w:rsidRPr="00A00D97">
        <w:t>plaisir</w:t>
      </w:r>
      <w:proofErr w:type="spellEnd"/>
      <w:r w:rsidRPr="00A00D97">
        <w:t xml:space="preserve"> </w:t>
      </w:r>
      <w:proofErr w:type="spellStart"/>
      <w:r w:rsidRPr="00A00D97">
        <w:t>partagé</w:t>
      </w:r>
      <w:proofErr w:type="spellEnd"/>
      <w:r w:rsidRPr="00A00D97">
        <w:t>.</w:t>
      </w:r>
      <w:r>
        <w:t xml:space="preserve"> </w:t>
      </w:r>
      <w:r w:rsidRPr="00A00D97">
        <w:t xml:space="preserve">Il laisse les garçons </w:t>
      </w:r>
      <w:proofErr w:type="spellStart"/>
      <w:r w:rsidRPr="00A00D97">
        <w:t>mener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exploration</w:t>
      </w:r>
      <w:proofErr w:type="spellEnd"/>
      <w:r w:rsidRPr="00A00D97">
        <w:t xml:space="preserve">, tournant </w:t>
      </w:r>
      <w:proofErr w:type="spellStart"/>
      <w:r w:rsidRPr="00A00D97">
        <w:t>eux-mêmes</w:t>
      </w:r>
      <w:proofErr w:type="spellEnd"/>
      <w:r w:rsidRPr="00A00D97">
        <w:t xml:space="preserve"> les pages et </w:t>
      </w:r>
      <w:proofErr w:type="spellStart"/>
      <w:r w:rsidRPr="00A00D97">
        <w:t>montrant</w:t>
      </w:r>
      <w:proofErr w:type="spellEnd"/>
      <w:r w:rsidRPr="00A00D97">
        <w:t xml:space="preserve"> les images.</w:t>
      </w:r>
    </w:p>
    <w:p w14:paraId="586F44C4" w14:textId="77777777" w:rsidR="00081848" w:rsidRPr="009D4AEC" w:rsidRDefault="00081848" w:rsidP="009D4AEC">
      <w:pPr>
        <w:pStyle w:val="AN-Maintext"/>
        <w:rPr>
          <w:b/>
          <w:bCs/>
        </w:rPr>
      </w:pPr>
      <w:r w:rsidRPr="009D4AEC">
        <w:rPr>
          <w:b/>
          <w:bCs/>
        </w:rPr>
        <w:t xml:space="preserve">Un garçon de 21 </w:t>
      </w:r>
      <w:proofErr w:type="spellStart"/>
      <w:r w:rsidRPr="009D4AEC">
        <w:rPr>
          <w:b/>
          <w:bCs/>
        </w:rPr>
        <w:t>mois</w:t>
      </w:r>
      <w:proofErr w:type="spellEnd"/>
      <w:r w:rsidRPr="009D4AEC">
        <w:rPr>
          <w:b/>
          <w:bCs/>
        </w:rPr>
        <w:t xml:space="preserve"> conduit son </w:t>
      </w:r>
      <w:proofErr w:type="spellStart"/>
      <w:r w:rsidRPr="009D4AEC">
        <w:rPr>
          <w:b/>
          <w:bCs/>
        </w:rPr>
        <w:t>père</w:t>
      </w:r>
      <w:proofErr w:type="spellEnd"/>
      <w:r w:rsidRPr="009D4AEC">
        <w:rPr>
          <w:b/>
          <w:bCs/>
        </w:rPr>
        <w:t xml:space="preserve"> à la </w:t>
      </w:r>
      <w:proofErr w:type="spellStart"/>
      <w:r w:rsidRPr="009D4AEC">
        <w:rPr>
          <w:b/>
          <w:bCs/>
        </w:rPr>
        <w:t>brouette</w:t>
      </w:r>
      <w:proofErr w:type="spellEnd"/>
      <w:r w:rsidRPr="009D4AEC">
        <w:rPr>
          <w:b/>
          <w:bCs/>
        </w:rPr>
        <w:t xml:space="preserve"> pour </w:t>
      </w:r>
      <w:proofErr w:type="spellStart"/>
      <w:proofErr w:type="gramStart"/>
      <w:r w:rsidRPr="009D4AEC">
        <w:rPr>
          <w:b/>
          <w:bCs/>
        </w:rPr>
        <w:t>jouer</w:t>
      </w:r>
      <w:proofErr w:type="spellEnd"/>
      <w:proofErr w:type="gramEnd"/>
    </w:p>
    <w:p w14:paraId="4E19DB52" w14:textId="5EC37633" w:rsidR="0090419F" w:rsidRPr="00A00D97" w:rsidRDefault="00081848" w:rsidP="009D4AEC">
      <w:pPr>
        <w:pStyle w:val="AN-Maintext"/>
      </w:pPr>
      <w:r w:rsidRPr="00A00D97">
        <w:rPr>
          <w:rFonts w:eastAsia="Times New Roman"/>
        </w:rPr>
        <w:t xml:space="preserve">Les enfants </w:t>
      </w:r>
      <w:proofErr w:type="spellStart"/>
      <w:r w:rsidRPr="00A00D97">
        <w:rPr>
          <w:rFonts w:eastAsia="Times New Roman"/>
        </w:rPr>
        <w:t>pointent</w:t>
      </w:r>
      <w:proofErr w:type="spellEnd"/>
      <w:r w:rsidRPr="00A00D97">
        <w:rPr>
          <w:rFonts w:eastAsia="Times New Roman"/>
        </w:rPr>
        <w:t xml:space="preserve"> du </w:t>
      </w:r>
      <w:proofErr w:type="spellStart"/>
      <w:r w:rsidRPr="00A00D97">
        <w:rPr>
          <w:rFonts w:eastAsia="Times New Roman"/>
        </w:rPr>
        <w:t>doigt</w:t>
      </w:r>
      <w:proofErr w:type="spellEnd"/>
      <w:r w:rsidRPr="00A00D97">
        <w:rPr>
          <w:rFonts w:eastAsia="Times New Roman"/>
        </w:rPr>
        <w:t xml:space="preserve"> pour </w:t>
      </w:r>
      <w:proofErr w:type="spellStart"/>
      <w:r w:rsidRPr="00A00D97">
        <w:rPr>
          <w:rFonts w:eastAsia="Times New Roman"/>
        </w:rPr>
        <w:t>communiquer</w:t>
      </w:r>
      <w:proofErr w:type="spellEnd"/>
      <w:r w:rsidRPr="00A00D97">
        <w:rPr>
          <w:rFonts w:eastAsia="Times New Roman"/>
        </w:rPr>
        <w:t>.</w:t>
      </w:r>
      <w:r>
        <w:t xml:space="preserve"> </w:t>
      </w:r>
      <w:proofErr w:type="spellStart"/>
      <w:r w:rsidRPr="00A00D97">
        <w:t>Cet</w:t>
      </w:r>
      <w:proofErr w:type="spellEnd"/>
      <w:r w:rsidRPr="00A00D97">
        <w:t xml:space="preserve"> enfant </w:t>
      </w:r>
      <w:proofErr w:type="spellStart"/>
      <w:r w:rsidRPr="00A00D97">
        <w:t>indique</w:t>
      </w:r>
      <w:proofErr w:type="spellEnd"/>
      <w:r w:rsidRPr="00A00D97">
        <w:t xml:space="preserve"> </w:t>
      </w:r>
      <w:proofErr w:type="spellStart"/>
      <w:r w:rsidRPr="00A00D97">
        <w:t>où</w:t>
      </w:r>
      <w:proofErr w:type="spellEnd"/>
      <w:r w:rsidRPr="00A00D97">
        <w:t xml:space="preserve"> il </w:t>
      </w:r>
      <w:proofErr w:type="spellStart"/>
      <w:r w:rsidRPr="00A00D97">
        <w:t>veut</w:t>
      </w:r>
      <w:proofErr w:type="spellEnd"/>
      <w:r w:rsidRPr="00A00D97">
        <w:t xml:space="preserve"> </w:t>
      </w:r>
      <w:proofErr w:type="spellStart"/>
      <w:r w:rsidRPr="00A00D97">
        <w:t>aller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pointant</w:t>
      </w:r>
      <w:proofErr w:type="spellEnd"/>
      <w:r w:rsidRPr="00A00D97">
        <w:t xml:space="preserve"> du </w:t>
      </w:r>
      <w:proofErr w:type="spellStart"/>
      <w:r w:rsidRPr="00A00D97">
        <w:t>doigt</w:t>
      </w:r>
      <w:proofErr w:type="spellEnd"/>
      <w:r w:rsidRPr="00A00D97">
        <w:t>.</w:t>
      </w:r>
      <w:r>
        <w:t xml:space="preserve"> </w:t>
      </w:r>
      <w:r w:rsidRPr="00A00D97">
        <w:t xml:space="preserve">Il pointe à nouveau du </w:t>
      </w:r>
      <w:proofErr w:type="spellStart"/>
      <w:r w:rsidRPr="00A00D97">
        <w:t>doigt</w:t>
      </w:r>
      <w:proofErr w:type="spellEnd"/>
      <w:r w:rsidRPr="00A00D97">
        <w:t>.</w:t>
      </w:r>
      <w:r>
        <w:t xml:space="preserve"> </w:t>
      </w:r>
      <w:r w:rsidRPr="00A00D97">
        <w:t xml:space="preserve">Et il pointe encore </w:t>
      </w:r>
      <w:proofErr w:type="spellStart"/>
      <w:r w:rsidRPr="00A00D97">
        <w:t>une</w:t>
      </w:r>
      <w:proofErr w:type="spellEnd"/>
      <w:r w:rsidRPr="00A00D97">
        <w:t xml:space="preserve"> </w:t>
      </w:r>
      <w:proofErr w:type="spellStart"/>
      <w:r w:rsidRPr="00A00D97">
        <w:t>fois</w:t>
      </w:r>
      <w:proofErr w:type="spellEnd"/>
      <w:r w:rsidRPr="00A00D97">
        <w:t>.</w:t>
      </w:r>
      <w:r>
        <w:t xml:space="preserve"> </w:t>
      </w:r>
      <w:r w:rsidRPr="00A00D97">
        <w:t xml:space="preserve">Il conduit son </w:t>
      </w:r>
      <w:proofErr w:type="spellStart"/>
      <w:r w:rsidRPr="00A00D97">
        <w:t>père</w:t>
      </w:r>
      <w:proofErr w:type="spellEnd"/>
      <w:r w:rsidRPr="00A00D97">
        <w:t xml:space="preserve"> à </w:t>
      </w:r>
      <w:proofErr w:type="spellStart"/>
      <w:r w:rsidRPr="00A00D97">
        <w:t>une</w:t>
      </w:r>
      <w:proofErr w:type="spellEnd"/>
      <w:r w:rsidRPr="00A00D97">
        <w:t xml:space="preserve"> </w:t>
      </w:r>
      <w:proofErr w:type="spellStart"/>
      <w:r w:rsidRPr="00A00D97">
        <w:t>brouette</w:t>
      </w:r>
      <w:proofErr w:type="spellEnd"/>
      <w:r w:rsidRPr="00A00D97">
        <w:t>.</w:t>
      </w:r>
      <w:r>
        <w:t xml:space="preserve"> </w:t>
      </w:r>
      <w:r w:rsidRPr="00A00D97">
        <w:t xml:space="preserve">Il </w:t>
      </w:r>
      <w:proofErr w:type="spellStart"/>
      <w:r w:rsidRPr="00A00D97">
        <w:t>joue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faisant</w:t>
      </w:r>
      <w:proofErr w:type="spellEnd"/>
      <w:r w:rsidRPr="00A00D97">
        <w:t xml:space="preserve"> </w:t>
      </w:r>
      <w:proofErr w:type="spellStart"/>
      <w:r w:rsidRPr="00A00D97">
        <w:t>tourner</w:t>
      </w:r>
      <w:proofErr w:type="spellEnd"/>
      <w:r w:rsidRPr="00A00D97">
        <w:t xml:space="preserve"> la roue.</w:t>
      </w:r>
      <w:r>
        <w:t xml:space="preserve"> </w:t>
      </w:r>
      <w:r w:rsidRPr="00A00D97">
        <w:t xml:space="preserve">Le </w:t>
      </w:r>
      <w:proofErr w:type="spellStart"/>
      <w:r w:rsidRPr="00A00D97">
        <w:t>père</w:t>
      </w:r>
      <w:proofErr w:type="spellEnd"/>
      <w:r w:rsidRPr="00A00D97">
        <w:t xml:space="preserve"> </w:t>
      </w:r>
      <w:proofErr w:type="spellStart"/>
      <w:r w:rsidRPr="00A00D97">
        <w:t>s</w:t>
      </w:r>
      <w:r>
        <w:t>’</w:t>
      </w:r>
      <w:r w:rsidRPr="00A00D97">
        <w:t>accroupit</w:t>
      </w:r>
      <w:proofErr w:type="spellEnd"/>
      <w:r w:rsidRPr="00A00D97">
        <w:t xml:space="preserve"> au </w:t>
      </w:r>
      <w:proofErr w:type="spellStart"/>
      <w:r w:rsidRPr="00A00D97">
        <w:t>niveau</w:t>
      </w:r>
      <w:proofErr w:type="spellEnd"/>
      <w:r w:rsidRPr="00A00D97">
        <w:t xml:space="preserve"> de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et le </w:t>
      </w:r>
      <w:proofErr w:type="spellStart"/>
      <w:r w:rsidRPr="00A00D97">
        <w:t>prend</w:t>
      </w:r>
      <w:proofErr w:type="spellEnd"/>
      <w:r w:rsidRPr="00A00D97">
        <w:t xml:space="preserve"> dans </w:t>
      </w:r>
      <w:proofErr w:type="spellStart"/>
      <w:r w:rsidRPr="00A00D97">
        <w:t>ses</w:t>
      </w:r>
      <w:proofErr w:type="spellEnd"/>
      <w:r w:rsidRPr="00A00D97">
        <w:t xml:space="preserve"> bras.</w:t>
      </w:r>
      <w:r>
        <w:t xml:space="preserve"> </w:t>
      </w:r>
      <w:r w:rsidRPr="00A00D97">
        <w:t xml:space="preserve">Il </w:t>
      </w:r>
      <w:proofErr w:type="spellStart"/>
      <w:r w:rsidRPr="00A00D97">
        <w:t>essaie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intéresser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à </w:t>
      </w:r>
      <w:proofErr w:type="spellStart"/>
      <w:r w:rsidRPr="00A00D97">
        <w:t>applaudir</w:t>
      </w:r>
      <w:proofErr w:type="spellEnd"/>
      <w:r w:rsidRPr="00A00D97">
        <w:t>.</w:t>
      </w:r>
      <w:r>
        <w:t xml:space="preserve"> </w:t>
      </w:r>
      <w:r w:rsidRPr="00A00D97">
        <w:t xml:space="preserve">Comme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ne </w:t>
      </w:r>
      <w:proofErr w:type="spellStart"/>
      <w:r w:rsidRPr="00A00D97">
        <w:t>répond</w:t>
      </w:r>
      <w:proofErr w:type="spellEnd"/>
      <w:r w:rsidRPr="00A00D97">
        <w:t xml:space="preserve"> pas, il </w:t>
      </w:r>
      <w:proofErr w:type="spellStart"/>
      <w:proofErr w:type="gramStart"/>
      <w:r w:rsidRPr="00A00D97">
        <w:t>l</w:t>
      </w:r>
      <w:r>
        <w:t>’</w:t>
      </w:r>
      <w:r w:rsidRPr="00A00D97">
        <w:t>observe</w:t>
      </w:r>
      <w:proofErr w:type="spellEnd"/>
      <w:r w:rsidRPr="00A00D97">
        <w:t xml:space="preserve"> ;</w:t>
      </w:r>
      <w:proofErr w:type="gramEnd"/>
      <w:r w:rsidRPr="00A00D97">
        <w:t xml:space="preserve"> il remarque que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</w:t>
      </w:r>
      <w:proofErr w:type="spellStart"/>
      <w:r w:rsidRPr="00A00D97">
        <w:t>cherche</w:t>
      </w:r>
      <w:proofErr w:type="spellEnd"/>
      <w:r w:rsidRPr="00A00D97">
        <w:t xml:space="preserve"> un </w:t>
      </w:r>
      <w:proofErr w:type="spellStart"/>
      <w:r w:rsidRPr="00A00D97">
        <w:t>bâton</w:t>
      </w:r>
      <w:proofErr w:type="spellEnd"/>
      <w:r w:rsidRPr="00A00D97">
        <w:t>.</w:t>
      </w:r>
      <w:r>
        <w:t xml:space="preserve"> </w:t>
      </w:r>
      <w:r w:rsidRPr="00A00D97">
        <w:t xml:space="preserve">Il </w:t>
      </w:r>
      <w:proofErr w:type="spellStart"/>
      <w:r w:rsidRPr="00A00D97">
        <w:t>réagit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</w:t>
      </w:r>
      <w:proofErr w:type="spellStart"/>
      <w:r w:rsidRPr="00A00D97">
        <w:t>allant</w:t>
      </w:r>
      <w:proofErr w:type="spellEnd"/>
      <w:r w:rsidRPr="00A00D97">
        <w:t xml:space="preserve"> </w:t>
      </w:r>
      <w:proofErr w:type="spellStart"/>
      <w:r w:rsidRPr="00A00D97">
        <w:t>chercher</w:t>
      </w:r>
      <w:proofErr w:type="spellEnd"/>
      <w:r w:rsidRPr="00A00D97">
        <w:t xml:space="preserve"> un </w:t>
      </w:r>
      <w:proofErr w:type="spellStart"/>
      <w:r w:rsidRPr="00A00D97">
        <w:t>bâton</w:t>
      </w:r>
      <w:proofErr w:type="spellEnd"/>
      <w:r w:rsidRPr="00A00D97">
        <w:t xml:space="preserve"> dans </w:t>
      </w:r>
      <w:proofErr w:type="spellStart"/>
      <w:r w:rsidRPr="00A00D97">
        <w:t>l</w:t>
      </w:r>
      <w:r>
        <w:t>’</w:t>
      </w:r>
      <w:r w:rsidRPr="00A00D97">
        <w:t>arbre</w:t>
      </w:r>
      <w:proofErr w:type="spellEnd"/>
      <w:r w:rsidRPr="00A00D97">
        <w:t xml:space="preserve">, </w:t>
      </w:r>
      <w:proofErr w:type="spellStart"/>
      <w:r w:rsidRPr="00A00D97">
        <w:t>puis</w:t>
      </w:r>
      <w:proofErr w:type="spellEnd"/>
      <w:r w:rsidRPr="00A00D97">
        <w:t xml:space="preserve"> </w:t>
      </w:r>
      <w:proofErr w:type="spellStart"/>
      <w:r w:rsidRPr="00A00D97">
        <w:t>soutient</w:t>
      </w:r>
      <w:proofErr w:type="spellEnd"/>
      <w:r w:rsidRPr="00A00D97">
        <w:t xml:space="preserve">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 </w:t>
      </w:r>
      <w:proofErr w:type="spellStart"/>
      <w:r w:rsidRPr="00A00D97">
        <w:t>en</w:t>
      </w:r>
      <w:proofErr w:type="spellEnd"/>
      <w:r w:rsidRPr="00A00D97">
        <w:t xml:space="preserve"> se </w:t>
      </w:r>
      <w:proofErr w:type="spellStart"/>
      <w:r w:rsidRPr="00A00D97">
        <w:t>joignant</w:t>
      </w:r>
      <w:proofErr w:type="spellEnd"/>
      <w:r w:rsidRPr="00A00D97">
        <w:t xml:space="preserve"> au jeu. 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E61FF0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0976" w14:textId="77777777" w:rsidR="00E61FF0" w:rsidRDefault="00E61FF0">
      <w:r>
        <w:separator/>
      </w:r>
    </w:p>
  </w:endnote>
  <w:endnote w:type="continuationSeparator" w:id="0">
    <w:p w14:paraId="1F368B89" w14:textId="77777777" w:rsidR="00E61FF0" w:rsidRDefault="00E6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34A57AA" w:rsidR="008C7FB1" w:rsidRPr="008C7FB1" w:rsidRDefault="00DC24A9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334A57AA" w:rsidR="008C7FB1" w:rsidRPr="008C7FB1" w:rsidRDefault="00DC24A9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7FE24CF8" w:rsidR="007F38A5" w:rsidRDefault="00934B2B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7FE24CF8" w:rsidR="007F38A5" w:rsidRDefault="00934B2B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ED3D" w14:textId="77777777" w:rsidR="00E61FF0" w:rsidRDefault="00E61FF0">
      <w:r>
        <w:separator/>
      </w:r>
    </w:p>
  </w:footnote>
  <w:footnote w:type="continuationSeparator" w:id="0">
    <w:p w14:paraId="011A9652" w14:textId="77777777" w:rsidR="00E61FF0" w:rsidRDefault="00E6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81848"/>
    <w:rsid w:val="00160BB3"/>
    <w:rsid w:val="00184419"/>
    <w:rsid w:val="001D62F4"/>
    <w:rsid w:val="001F4C2D"/>
    <w:rsid w:val="00282955"/>
    <w:rsid w:val="002E04B6"/>
    <w:rsid w:val="002E12B2"/>
    <w:rsid w:val="00303864"/>
    <w:rsid w:val="00305A39"/>
    <w:rsid w:val="00323ABC"/>
    <w:rsid w:val="00330D0A"/>
    <w:rsid w:val="00336D33"/>
    <w:rsid w:val="003D5105"/>
    <w:rsid w:val="00400FA7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52664"/>
    <w:rsid w:val="00660726"/>
    <w:rsid w:val="0067165F"/>
    <w:rsid w:val="006A4332"/>
    <w:rsid w:val="006D2A39"/>
    <w:rsid w:val="006E3E9E"/>
    <w:rsid w:val="0077102B"/>
    <w:rsid w:val="007A7A0D"/>
    <w:rsid w:val="007D2302"/>
    <w:rsid w:val="007F38A5"/>
    <w:rsid w:val="00885960"/>
    <w:rsid w:val="00890EFB"/>
    <w:rsid w:val="008964FC"/>
    <w:rsid w:val="008B032D"/>
    <w:rsid w:val="008C6DD8"/>
    <w:rsid w:val="008C7FB1"/>
    <w:rsid w:val="008E0E1F"/>
    <w:rsid w:val="0090419F"/>
    <w:rsid w:val="00924A6C"/>
    <w:rsid w:val="00934B2B"/>
    <w:rsid w:val="0095376D"/>
    <w:rsid w:val="009D4AEC"/>
    <w:rsid w:val="009E4A4B"/>
    <w:rsid w:val="00A07F40"/>
    <w:rsid w:val="00A24C48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A4624"/>
    <w:rsid w:val="00BA6E18"/>
    <w:rsid w:val="00BC3AC6"/>
    <w:rsid w:val="00C168CE"/>
    <w:rsid w:val="00C20521"/>
    <w:rsid w:val="00C33CD9"/>
    <w:rsid w:val="00C367FE"/>
    <w:rsid w:val="00C47D05"/>
    <w:rsid w:val="00C633EA"/>
    <w:rsid w:val="00C742B4"/>
    <w:rsid w:val="00C812CA"/>
    <w:rsid w:val="00CB052E"/>
    <w:rsid w:val="00CD3E70"/>
    <w:rsid w:val="00D36472"/>
    <w:rsid w:val="00D60D96"/>
    <w:rsid w:val="00D85A53"/>
    <w:rsid w:val="00D87271"/>
    <w:rsid w:val="00D97E9D"/>
    <w:rsid w:val="00DC1C6A"/>
    <w:rsid w:val="00DC24A9"/>
    <w:rsid w:val="00DF3DE6"/>
    <w:rsid w:val="00DF6D32"/>
    <w:rsid w:val="00E1659C"/>
    <w:rsid w:val="00E45F62"/>
    <w:rsid w:val="00E61FF0"/>
    <w:rsid w:val="00E74157"/>
    <w:rsid w:val="00EF4C50"/>
    <w:rsid w:val="00F7650A"/>
    <w:rsid w:val="00F90FB1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A39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081848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9D4AE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9</cp:revision>
  <dcterms:created xsi:type="dcterms:W3CDTF">2024-01-11T15:49:00Z</dcterms:created>
  <dcterms:modified xsi:type="dcterms:W3CDTF">2024-01-20T14:23:00Z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