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70FF" w14:textId="77777777" w:rsidR="00D63A51" w:rsidRPr="00C81FA5" w:rsidRDefault="00D63A51" w:rsidP="00D63A51">
      <w:r>
        <w:rPr>
          <w:noProof/>
        </w:rPr>
        <w:drawing>
          <wp:inline distT="0" distB="0" distL="0" distR="0" wp14:anchorId="4E2ECAF7" wp14:editId="0369779C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A4219" w14:textId="49896C68" w:rsidR="00D212D2" w:rsidRPr="00F37D91" w:rsidRDefault="00F37D91" w:rsidP="00307F15">
      <w:pPr>
        <w:pStyle w:val="Transcripttitle"/>
      </w:pPr>
      <w:proofErr w:type="spellStart"/>
      <w:r w:rsidRPr="00DF045E">
        <w:rPr>
          <w:rFonts w:ascii="Calibri" w:hAnsi="Calibri" w:cs="Calibri"/>
        </w:rPr>
        <w:t>Консультирование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ухаживающих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лиц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во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время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визита</w:t>
      </w:r>
      <w:proofErr w:type="spellEnd"/>
      <w:r w:rsidRPr="00DF045E">
        <w:t xml:space="preserve"> </w:t>
      </w:r>
      <w:r w:rsidRPr="00DF045E">
        <w:rPr>
          <w:rFonts w:ascii="Calibri" w:hAnsi="Calibri" w:cs="Calibri"/>
        </w:rPr>
        <w:t>в</w:t>
      </w:r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клинику</w:t>
      </w:r>
      <w:proofErr w:type="spellEnd"/>
      <w:r w:rsidRPr="00DF045E">
        <w:t xml:space="preserve">: </w:t>
      </w:r>
      <w:proofErr w:type="spellStart"/>
      <w:r w:rsidRPr="00DF045E">
        <w:rPr>
          <w:rFonts w:ascii="Calibri" w:hAnsi="Calibri" w:cs="Calibri"/>
        </w:rPr>
        <w:t>Подход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из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пяти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этапов</w:t>
      </w:r>
      <w:proofErr w:type="spellEnd"/>
      <w:r w:rsidR="00D212D2" w:rsidRPr="00515933">
        <w:t xml:space="preserve"> </w:t>
      </w:r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7777777" w:rsidR="00307F15" w:rsidRDefault="00307F15" w:rsidP="00307F15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07C84D25" w14:textId="245A1AE8" w:rsidR="00F37D91" w:rsidRPr="000B7335" w:rsidRDefault="00F37D91" w:rsidP="000B7335">
      <w:pPr>
        <w:pStyle w:val="AN-Maintext"/>
      </w:pPr>
      <w:proofErr w:type="spellStart"/>
      <w:r w:rsidRPr="000B7335">
        <w:rPr>
          <w:rFonts w:ascii="Calibri" w:hAnsi="Calibri" w:cs="Calibri"/>
        </w:rPr>
        <w:t>Каждая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семья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хочет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ребенок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преуспевал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учебе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развивался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чувствовал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себя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счастливым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Иногда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родителям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нужна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помощь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понимании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потребностей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детей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младшего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возраста</w:t>
      </w:r>
      <w:proofErr w:type="spellEnd"/>
      <w:r w:rsidRPr="000B7335">
        <w:t xml:space="preserve">, </w:t>
      </w:r>
      <w:r w:rsidRPr="000B7335">
        <w:rPr>
          <w:rFonts w:ascii="Calibri" w:hAnsi="Calibri" w:cs="Calibri"/>
        </w:rPr>
        <w:t>а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также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проявлять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заботу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отношению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к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ребенку</w:t>
      </w:r>
      <w:proofErr w:type="spellEnd"/>
      <w:r w:rsidRPr="000B7335">
        <w:t>.</w:t>
      </w:r>
      <w:r w:rsidR="008F36AA" w:rsidRPr="000B7335">
        <w:t xml:space="preserve"> </w:t>
      </w:r>
      <w:proofErr w:type="spellStart"/>
      <w:r w:rsidRPr="000B7335">
        <w:rPr>
          <w:rFonts w:ascii="Calibri" w:hAnsi="Calibri" w:cs="Calibri"/>
        </w:rPr>
        <w:t>Наблюдая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малышами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давая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тактичные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рекомендации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можете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помочь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семьям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улучшить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процесс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воспитания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маленьких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детей</w:t>
      </w:r>
      <w:proofErr w:type="spellEnd"/>
      <w:r w:rsidRPr="000B7335">
        <w:t xml:space="preserve">.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этом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видео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ролике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показано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оценивать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направлять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ухаживающих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лиц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время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посещения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для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 — </w:t>
      </w:r>
      <w:proofErr w:type="spellStart"/>
      <w:r w:rsidRPr="000B7335">
        <w:rPr>
          <w:rFonts w:ascii="Calibri" w:hAnsi="Calibri" w:cs="Calibri"/>
        </w:rPr>
        <w:t>видео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демонстрирует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этапов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консультирования</w:t>
      </w:r>
      <w:proofErr w:type="spellEnd"/>
      <w:r w:rsidRPr="000B7335">
        <w:t xml:space="preserve">: </w:t>
      </w:r>
      <w:proofErr w:type="spellStart"/>
      <w:r w:rsidRPr="000B7335">
        <w:rPr>
          <w:rFonts w:ascii="Calibri" w:hAnsi="Calibri" w:cs="Calibri"/>
        </w:rPr>
        <w:t>приветствие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оценка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нужд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анализ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действие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подведение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итогов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Эта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несет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восьмимесячную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местную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клинику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присоединяется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к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другим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родителям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утренней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беседе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о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здоровье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Сегодня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говорят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о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забота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любовь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помогают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детям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расти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развиваться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После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беседы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вместе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другими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родителями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ждет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когда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вызовут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прием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к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консультанту</w:t>
      </w:r>
      <w:proofErr w:type="spellEnd"/>
      <w:r w:rsidRPr="000B7335">
        <w:t>.</w:t>
      </w:r>
    </w:p>
    <w:p w14:paraId="0285B5CC" w14:textId="77777777" w:rsidR="00F37D91" w:rsidRPr="000B7335" w:rsidRDefault="00F37D91" w:rsidP="000B7335">
      <w:pPr>
        <w:pStyle w:val="AN-Maintext"/>
        <w:rPr>
          <w:b/>
          <w:bCs/>
        </w:rPr>
      </w:pPr>
      <w:proofErr w:type="spellStart"/>
      <w:r w:rsidRPr="000B7335">
        <w:rPr>
          <w:rFonts w:ascii="Calibri" w:hAnsi="Calibri" w:cs="Calibri"/>
          <w:b/>
          <w:bCs/>
        </w:rPr>
        <w:t>Шаг</w:t>
      </w:r>
      <w:proofErr w:type="spellEnd"/>
      <w:r w:rsidRPr="000B7335">
        <w:rPr>
          <w:b/>
          <w:bCs/>
        </w:rPr>
        <w:t xml:space="preserve"> 1: </w:t>
      </w:r>
      <w:proofErr w:type="spellStart"/>
      <w:r w:rsidRPr="000B7335">
        <w:rPr>
          <w:rFonts w:ascii="Calibri" w:hAnsi="Calibri" w:cs="Calibri"/>
          <w:b/>
          <w:bCs/>
        </w:rPr>
        <w:t>Поприветствуйте</w:t>
      </w:r>
      <w:proofErr w:type="spellEnd"/>
      <w:r w:rsidRPr="000B7335">
        <w:rPr>
          <w:b/>
          <w:bCs/>
        </w:rPr>
        <w:t xml:space="preserve"> </w:t>
      </w:r>
      <w:proofErr w:type="spellStart"/>
      <w:r w:rsidRPr="000B7335">
        <w:rPr>
          <w:rFonts w:ascii="Calibri" w:hAnsi="Calibri" w:cs="Calibri"/>
          <w:b/>
          <w:bCs/>
        </w:rPr>
        <w:t>родителя</w:t>
      </w:r>
      <w:proofErr w:type="spellEnd"/>
    </w:p>
    <w:p w14:paraId="18E9A693" w14:textId="4A395F15" w:rsidR="00F37D91" w:rsidRPr="000B7335" w:rsidRDefault="00F37D91" w:rsidP="000B7335">
      <w:pPr>
        <w:pStyle w:val="AN-Maintext"/>
      </w:pPr>
      <w:proofErr w:type="spellStart"/>
      <w:r w:rsidRPr="000B7335">
        <w:rPr>
          <w:rFonts w:ascii="Calibri" w:hAnsi="Calibri" w:cs="Calibri"/>
        </w:rPr>
        <w:t>Поприветствуйте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добротой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уважением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Пусть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сядет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одном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уровне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вами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без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преград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Представьтесь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затем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позвольте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представить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себя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маленькую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Дайте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понять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рады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видеть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Объясните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цель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Скажите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хотите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поговорить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ней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о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Спросите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согласна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Далее</w:t>
      </w:r>
      <w:proofErr w:type="spellEnd"/>
      <w:r w:rsidRPr="000B7335">
        <w:t xml:space="preserve"> — </w:t>
      </w:r>
      <w:proofErr w:type="spellStart"/>
      <w:r w:rsidRPr="000B7335">
        <w:rPr>
          <w:rFonts w:ascii="Calibri" w:hAnsi="Calibri" w:cs="Calibri"/>
        </w:rPr>
        <w:t>вовлеките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разговор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Спросите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у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сегодня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Потом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поделитесь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чем</w:t>
      </w:r>
      <w:r w:rsidRPr="000B7335">
        <w:t>-</w:t>
      </w:r>
      <w:r w:rsidRPr="000B7335">
        <w:rPr>
          <w:rFonts w:ascii="Calibri" w:hAnsi="Calibri" w:cs="Calibri"/>
        </w:rPr>
        <w:t>нибудь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о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себе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Например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скажите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у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вас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есть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ребенок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такого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возраста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Обмен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некоторой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личной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информацией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установить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связь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между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родителем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консультантом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протяжении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всей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используйте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коммуникативные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навыки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установить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дружеские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открытые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отношения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родителем</w:t>
      </w:r>
      <w:proofErr w:type="spellEnd"/>
      <w:r w:rsidRPr="000B7335">
        <w:t>.</w:t>
      </w:r>
    </w:p>
    <w:p w14:paraId="76FF8DFE" w14:textId="77777777" w:rsidR="00F37D91" w:rsidRPr="000B7335" w:rsidRDefault="00F37D91" w:rsidP="000B7335">
      <w:pPr>
        <w:pStyle w:val="AN-Maintext"/>
        <w:rPr>
          <w:b/>
          <w:bCs/>
        </w:rPr>
      </w:pPr>
      <w:proofErr w:type="spellStart"/>
      <w:r w:rsidRPr="000B7335">
        <w:rPr>
          <w:rFonts w:ascii="Calibri" w:hAnsi="Calibri" w:cs="Calibri"/>
          <w:b/>
          <w:bCs/>
        </w:rPr>
        <w:t>Шаг</w:t>
      </w:r>
      <w:proofErr w:type="spellEnd"/>
      <w:r w:rsidRPr="000B7335">
        <w:rPr>
          <w:b/>
          <w:bCs/>
        </w:rPr>
        <w:t xml:space="preserve"> 2: </w:t>
      </w:r>
      <w:proofErr w:type="spellStart"/>
      <w:r w:rsidRPr="000B7335">
        <w:rPr>
          <w:rFonts w:ascii="Calibri" w:hAnsi="Calibri" w:cs="Calibri"/>
          <w:b/>
          <w:bCs/>
        </w:rPr>
        <w:t>Оцените</w:t>
      </w:r>
      <w:proofErr w:type="spellEnd"/>
      <w:r w:rsidRPr="000B7335">
        <w:rPr>
          <w:b/>
          <w:bCs/>
        </w:rPr>
        <w:t xml:space="preserve"> </w:t>
      </w:r>
      <w:proofErr w:type="spellStart"/>
      <w:r w:rsidRPr="000B7335">
        <w:rPr>
          <w:rFonts w:ascii="Calibri" w:hAnsi="Calibri" w:cs="Calibri"/>
          <w:b/>
          <w:bCs/>
        </w:rPr>
        <w:t>нужды</w:t>
      </w:r>
      <w:proofErr w:type="spellEnd"/>
    </w:p>
    <w:p w14:paraId="22D69E22" w14:textId="16018F6F" w:rsidR="00F37D91" w:rsidRPr="000B7335" w:rsidRDefault="00F37D91" w:rsidP="000B7335">
      <w:pPr>
        <w:pStyle w:val="AN-Maintext"/>
      </w:pP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определить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план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ознакомьтесь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сначала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медицинской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картой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Спросите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делала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что</w:t>
      </w:r>
      <w:r w:rsidRPr="000B7335">
        <w:t>-</w:t>
      </w:r>
      <w:r w:rsidRPr="000B7335">
        <w:rPr>
          <w:rFonts w:ascii="Calibri" w:hAnsi="Calibri" w:cs="Calibri"/>
        </w:rPr>
        <w:t>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</w:t>
      </w:r>
      <w:r w:rsidRPr="000B7335">
        <w:t>-</w:t>
      </w:r>
      <w:r w:rsidRPr="000B7335">
        <w:rPr>
          <w:rFonts w:ascii="Calibri" w:hAnsi="Calibri" w:cs="Calibri"/>
        </w:rPr>
        <w:t>новому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после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последней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Внимательно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выслушайте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ситуацию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Используйте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визуальный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контакт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поддерживающие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жесты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Дайте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время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выговориться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после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чего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аккуратно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прокомментируйте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сказанное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задайте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вопросы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вам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стала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стала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вводить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больше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разнообразия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питание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своего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Теперь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почти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каждый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день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ребенок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ест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кашу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овощные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фруктовые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пюре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яйцо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Спросите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обычно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взаимодействует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ребенком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lastRenderedPageBreak/>
        <w:t>вам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очень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занята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очень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много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работы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дому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поэтому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часто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носит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спине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протяжении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наблюдайте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взаимодействуют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замечаете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ласкова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к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дочери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смотрит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в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глаза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разговаривает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малышкой</w:t>
      </w:r>
      <w:proofErr w:type="spellEnd"/>
      <w:r w:rsidRPr="000B7335">
        <w:t>.</w:t>
      </w:r>
    </w:p>
    <w:p w14:paraId="0B4AD3B1" w14:textId="77777777" w:rsidR="00F37D91" w:rsidRPr="000B7335" w:rsidRDefault="00F37D91" w:rsidP="000B7335">
      <w:pPr>
        <w:pStyle w:val="AN-Maintext"/>
        <w:rPr>
          <w:b/>
          <w:bCs/>
        </w:rPr>
      </w:pPr>
      <w:proofErr w:type="spellStart"/>
      <w:r w:rsidRPr="000B7335">
        <w:rPr>
          <w:rFonts w:ascii="Calibri" w:hAnsi="Calibri" w:cs="Calibri"/>
          <w:b/>
          <w:bCs/>
        </w:rPr>
        <w:t>Шаг</w:t>
      </w:r>
      <w:proofErr w:type="spellEnd"/>
      <w:r w:rsidRPr="000B7335">
        <w:rPr>
          <w:b/>
          <w:bCs/>
        </w:rPr>
        <w:t xml:space="preserve"> 3: </w:t>
      </w:r>
      <w:proofErr w:type="spellStart"/>
      <w:r w:rsidRPr="000B7335">
        <w:rPr>
          <w:rFonts w:ascii="Calibri" w:hAnsi="Calibri" w:cs="Calibri"/>
          <w:b/>
          <w:bCs/>
        </w:rPr>
        <w:t>Анализируйте</w:t>
      </w:r>
      <w:proofErr w:type="spellEnd"/>
    </w:p>
    <w:p w14:paraId="79B3F4C0" w14:textId="54E850E4" w:rsidR="00F37D91" w:rsidRPr="000B7335" w:rsidRDefault="00F37D91" w:rsidP="000B7335">
      <w:pPr>
        <w:pStyle w:val="AN-Maintext"/>
      </w:pPr>
      <w:proofErr w:type="spellStart"/>
      <w:r w:rsidRPr="000B7335">
        <w:rPr>
          <w:rFonts w:ascii="Calibri" w:hAnsi="Calibri" w:cs="Calibri"/>
        </w:rPr>
        <w:t>Задумайтесь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о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услышали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понимаете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разговаривает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дочерью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часто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могла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бы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После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этого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решите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будете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дальше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Основываясь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увидели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услышали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выберите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карточку</w:t>
      </w:r>
      <w:proofErr w:type="spellEnd"/>
      <w:r w:rsidRPr="000B7335">
        <w:t xml:space="preserve"> «</w:t>
      </w:r>
      <w:proofErr w:type="spellStart"/>
      <w:r w:rsidRPr="000B7335">
        <w:rPr>
          <w:rFonts w:ascii="Calibri" w:hAnsi="Calibri" w:cs="Calibri"/>
        </w:rPr>
        <w:t>Консультирование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вопросам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коммуникации</w:t>
      </w:r>
      <w:proofErr w:type="spellEnd"/>
      <w:r w:rsidRPr="000B7335">
        <w:t xml:space="preserve">»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определите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один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два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выполнимых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действия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которые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попробовать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дома</w:t>
      </w:r>
      <w:proofErr w:type="spellEnd"/>
      <w:r w:rsidRPr="000B7335">
        <w:t>.</w:t>
      </w:r>
    </w:p>
    <w:p w14:paraId="6D1A8470" w14:textId="77777777" w:rsidR="00F37D91" w:rsidRPr="000B7335" w:rsidRDefault="00F37D91" w:rsidP="000B7335">
      <w:pPr>
        <w:pStyle w:val="AN-Maintext"/>
        <w:rPr>
          <w:b/>
          <w:bCs/>
        </w:rPr>
      </w:pPr>
      <w:proofErr w:type="spellStart"/>
      <w:r w:rsidRPr="000B7335">
        <w:rPr>
          <w:rFonts w:ascii="Calibri" w:hAnsi="Calibri" w:cs="Calibri"/>
          <w:b/>
          <w:bCs/>
        </w:rPr>
        <w:t>Шаг</w:t>
      </w:r>
      <w:proofErr w:type="spellEnd"/>
      <w:r w:rsidRPr="000B7335">
        <w:rPr>
          <w:b/>
          <w:bCs/>
        </w:rPr>
        <w:t xml:space="preserve"> 4: </w:t>
      </w:r>
      <w:proofErr w:type="spellStart"/>
      <w:r w:rsidRPr="000B7335">
        <w:rPr>
          <w:rFonts w:ascii="Calibri" w:hAnsi="Calibri" w:cs="Calibri"/>
          <w:b/>
          <w:bCs/>
        </w:rPr>
        <w:t>Действуйте</w:t>
      </w:r>
      <w:proofErr w:type="spellEnd"/>
    </w:p>
    <w:p w14:paraId="641867BA" w14:textId="6F74242D" w:rsidR="00F37D91" w:rsidRPr="000B7335" w:rsidRDefault="00F37D91" w:rsidP="000B7335">
      <w:pPr>
        <w:pStyle w:val="AN-Maintext"/>
      </w:pP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хотели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предложить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некоторые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идеи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для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общения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дочерью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Начните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похвалы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уже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хорошо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Скажите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давая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разнообразную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здоровую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еду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улучшает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питание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прекрасно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этим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справляется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Далее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посоветуйте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выполнять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одно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два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несложных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действия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Сначала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порекомендуйте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разговаривать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дочерью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Объясните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начинают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понимать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много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слов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еще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того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сами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научатся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например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они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понимают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имя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разговаривать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дочерью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все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время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научится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потому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будет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слушать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Далее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наблюдать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жестами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Объясните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общаются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помощью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выражений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лица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звуков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движений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Придумайте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пример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который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будет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знаком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матери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Объясните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хотя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это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правда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ребенок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плачет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когда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хочет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есть</w:t>
      </w:r>
      <w:proofErr w:type="spellEnd"/>
      <w:r w:rsidRPr="000B7335">
        <w:t xml:space="preserve">, — </w:t>
      </w:r>
      <w:proofErr w:type="spellStart"/>
      <w:r w:rsidRPr="000B7335">
        <w:rPr>
          <w:rFonts w:ascii="Calibri" w:hAnsi="Calibri" w:cs="Calibri"/>
        </w:rPr>
        <w:t>это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последний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знак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Обычно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сообщает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о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своих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нуждах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еще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того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заплачет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могут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заметить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этого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Вот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общаются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еще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того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научатся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Наблюдайте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малышкой</w:t>
      </w:r>
      <w:proofErr w:type="spellEnd"/>
      <w:r w:rsidRPr="000B7335">
        <w:t xml:space="preserve">,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поймете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язык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После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этого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сможете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отвечать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сигналы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удовлетворять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потребности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того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как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заплачет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Родители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также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могут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научить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детей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жестам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помочь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общаться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Например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когда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кормит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свою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жестом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спросить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хочет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«</w:t>
      </w:r>
      <w:proofErr w:type="spellStart"/>
      <w:r w:rsidRPr="000B7335">
        <w:rPr>
          <w:rFonts w:ascii="Calibri" w:hAnsi="Calibri" w:cs="Calibri"/>
        </w:rPr>
        <w:t>Еще</w:t>
      </w:r>
      <w:proofErr w:type="spellEnd"/>
      <w:r w:rsidRPr="000B7335">
        <w:t xml:space="preserve">», </w:t>
      </w:r>
      <w:r w:rsidRPr="000B7335">
        <w:rPr>
          <w:rFonts w:ascii="Calibri" w:hAnsi="Calibri" w:cs="Calibri"/>
        </w:rPr>
        <w:t>а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если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наелась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показать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этот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жест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сообщить</w:t>
      </w:r>
      <w:proofErr w:type="spellEnd"/>
      <w:r w:rsidRPr="000B7335">
        <w:t xml:space="preserve"> «</w:t>
      </w:r>
      <w:proofErr w:type="spellStart"/>
      <w:r w:rsidRPr="000B7335">
        <w:rPr>
          <w:rFonts w:ascii="Calibri" w:hAnsi="Calibri" w:cs="Calibri"/>
        </w:rPr>
        <w:t>Уже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все</w:t>
      </w:r>
      <w:proofErr w:type="spellEnd"/>
      <w:r w:rsidRPr="000B7335">
        <w:t>».</w:t>
      </w:r>
    </w:p>
    <w:p w14:paraId="5D000397" w14:textId="77777777" w:rsidR="00F37D91" w:rsidRPr="000B7335" w:rsidRDefault="00F37D91" w:rsidP="000B7335">
      <w:pPr>
        <w:pStyle w:val="AN-Maintext"/>
        <w:rPr>
          <w:b/>
          <w:bCs/>
        </w:rPr>
      </w:pPr>
      <w:proofErr w:type="spellStart"/>
      <w:r w:rsidRPr="000B7335">
        <w:rPr>
          <w:rFonts w:ascii="Calibri" w:hAnsi="Calibri" w:cs="Calibri"/>
          <w:b/>
          <w:bCs/>
        </w:rPr>
        <w:t>Шаг</w:t>
      </w:r>
      <w:proofErr w:type="spellEnd"/>
      <w:r w:rsidRPr="000B7335">
        <w:rPr>
          <w:b/>
          <w:bCs/>
        </w:rPr>
        <w:t xml:space="preserve"> 5 – </w:t>
      </w:r>
      <w:proofErr w:type="spellStart"/>
      <w:r w:rsidRPr="000B7335">
        <w:rPr>
          <w:rFonts w:ascii="Calibri" w:hAnsi="Calibri" w:cs="Calibri"/>
          <w:b/>
          <w:bCs/>
        </w:rPr>
        <w:t>Подведите</w:t>
      </w:r>
      <w:proofErr w:type="spellEnd"/>
      <w:r w:rsidRPr="000B7335">
        <w:rPr>
          <w:b/>
          <w:bCs/>
        </w:rPr>
        <w:t xml:space="preserve"> </w:t>
      </w:r>
      <w:proofErr w:type="spellStart"/>
      <w:r w:rsidRPr="000B7335">
        <w:rPr>
          <w:rFonts w:ascii="Calibri" w:hAnsi="Calibri" w:cs="Calibri"/>
          <w:b/>
          <w:bCs/>
        </w:rPr>
        <w:t>итоги</w:t>
      </w:r>
      <w:proofErr w:type="spellEnd"/>
      <w:r w:rsidRPr="000B7335">
        <w:rPr>
          <w:b/>
          <w:bCs/>
        </w:rPr>
        <w:t xml:space="preserve"> </w:t>
      </w:r>
      <w:r w:rsidRPr="000B7335">
        <w:rPr>
          <w:rFonts w:ascii="Calibri" w:hAnsi="Calibri" w:cs="Calibri"/>
          <w:b/>
          <w:bCs/>
        </w:rPr>
        <w:t>и</w:t>
      </w:r>
      <w:r w:rsidRPr="000B7335">
        <w:rPr>
          <w:b/>
          <w:bCs/>
        </w:rPr>
        <w:t xml:space="preserve"> </w:t>
      </w:r>
      <w:proofErr w:type="spellStart"/>
      <w:r w:rsidRPr="000B7335">
        <w:rPr>
          <w:rFonts w:ascii="Calibri" w:hAnsi="Calibri" w:cs="Calibri"/>
          <w:b/>
          <w:bCs/>
        </w:rPr>
        <w:t>завершите</w:t>
      </w:r>
      <w:proofErr w:type="spellEnd"/>
      <w:r w:rsidRPr="000B7335">
        <w:rPr>
          <w:b/>
          <w:bCs/>
        </w:rPr>
        <w:t xml:space="preserve"> </w:t>
      </w:r>
      <w:proofErr w:type="spellStart"/>
      <w:r w:rsidRPr="000B7335">
        <w:rPr>
          <w:rFonts w:ascii="Calibri" w:hAnsi="Calibri" w:cs="Calibri"/>
          <w:b/>
          <w:bCs/>
        </w:rPr>
        <w:t>встречу</w:t>
      </w:r>
      <w:proofErr w:type="spellEnd"/>
    </w:p>
    <w:p w14:paraId="6B836278" w14:textId="559CBB06" w:rsidR="00307F15" w:rsidRPr="000B7335" w:rsidRDefault="00F37D91" w:rsidP="000B7335">
      <w:pPr>
        <w:pStyle w:val="AN-Maintext"/>
      </w:pPr>
      <w:proofErr w:type="spellStart"/>
      <w:r w:rsidRPr="000B7335">
        <w:rPr>
          <w:rFonts w:ascii="Calibri" w:hAnsi="Calibri" w:cs="Calibri"/>
        </w:rPr>
        <w:t>Подведите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итог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попросив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рассказать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будет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ребенком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дома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будет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наблюдать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жестами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понять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означают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Тогда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сможет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лучше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реагировать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потребности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Если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малышка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держит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руку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рту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поймет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голодна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покормит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ее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Также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будет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чаще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говорить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дочерью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Поощрите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Скажите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ей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чтобы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она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каждый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день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старалась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делать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то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обсудили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После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небольшой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тренировки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эти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действия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станут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естественными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Заполните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медицинскую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карту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ребенка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и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назначьте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дату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следующей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встречи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Затем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поблагодарите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мать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за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уделенное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время</w:t>
      </w:r>
      <w:proofErr w:type="spellEnd"/>
      <w:r w:rsidRPr="000B7335">
        <w:t xml:space="preserve">. </w:t>
      </w:r>
      <w:proofErr w:type="spellStart"/>
      <w:r w:rsidRPr="000B7335">
        <w:rPr>
          <w:rFonts w:ascii="Calibri" w:hAnsi="Calibri" w:cs="Calibri"/>
        </w:rPr>
        <w:t>Помните</w:t>
      </w:r>
      <w:proofErr w:type="spellEnd"/>
      <w:r w:rsidRPr="000B7335">
        <w:t xml:space="preserve"> — </w:t>
      </w:r>
      <w:proofErr w:type="spellStart"/>
      <w:r w:rsidRPr="000B7335">
        <w:rPr>
          <w:rFonts w:ascii="Calibri" w:hAnsi="Calibri" w:cs="Calibri"/>
        </w:rPr>
        <w:t>во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время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выполняйте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эти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пять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шагов</w:t>
      </w:r>
      <w:proofErr w:type="spellEnd"/>
      <w:r w:rsidRPr="000B7335">
        <w:t xml:space="preserve">: </w:t>
      </w:r>
      <w:proofErr w:type="spellStart"/>
      <w:r w:rsidRPr="000B7335">
        <w:rPr>
          <w:rFonts w:ascii="Calibri" w:hAnsi="Calibri" w:cs="Calibri"/>
        </w:rPr>
        <w:t>Шаг</w:t>
      </w:r>
      <w:proofErr w:type="spellEnd"/>
      <w:r w:rsidRPr="000B7335">
        <w:t xml:space="preserve"> 1 — </w:t>
      </w:r>
      <w:proofErr w:type="spellStart"/>
      <w:r w:rsidRPr="000B7335">
        <w:rPr>
          <w:rFonts w:ascii="Calibri" w:hAnsi="Calibri" w:cs="Calibri"/>
        </w:rPr>
        <w:t>поприветствуйте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родителя</w:t>
      </w:r>
      <w:proofErr w:type="spellEnd"/>
      <w:r w:rsidRPr="000B7335">
        <w:t>;</w:t>
      </w:r>
      <w:r w:rsidR="008F36AA" w:rsidRPr="000B7335">
        <w:t xml:space="preserve"> </w:t>
      </w:r>
      <w:proofErr w:type="spellStart"/>
      <w:r w:rsidRPr="000B7335">
        <w:rPr>
          <w:rFonts w:ascii="Calibri" w:hAnsi="Calibri" w:cs="Calibri"/>
        </w:rPr>
        <w:t>шаг</w:t>
      </w:r>
      <w:proofErr w:type="spellEnd"/>
      <w:r w:rsidRPr="000B7335">
        <w:t xml:space="preserve"> 2 — </w:t>
      </w:r>
      <w:proofErr w:type="spellStart"/>
      <w:r w:rsidRPr="000B7335">
        <w:rPr>
          <w:rFonts w:ascii="Calibri" w:hAnsi="Calibri" w:cs="Calibri"/>
        </w:rPr>
        <w:t>оцените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ситуацию</w:t>
      </w:r>
      <w:proofErr w:type="spellEnd"/>
      <w:r w:rsidRPr="000B7335">
        <w:t xml:space="preserve"> </w:t>
      </w:r>
      <w:r w:rsidRPr="000B7335">
        <w:rPr>
          <w:rFonts w:ascii="Calibri" w:hAnsi="Calibri" w:cs="Calibri"/>
        </w:rPr>
        <w:t>с</w:t>
      </w:r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ребенком</w:t>
      </w:r>
      <w:proofErr w:type="spellEnd"/>
      <w:r w:rsidRPr="000B7335">
        <w:t>;</w:t>
      </w:r>
      <w:r w:rsidR="008F36AA" w:rsidRPr="000B7335">
        <w:t xml:space="preserve"> </w:t>
      </w:r>
      <w:proofErr w:type="spellStart"/>
      <w:r w:rsidRPr="000B7335">
        <w:rPr>
          <w:rFonts w:ascii="Calibri" w:hAnsi="Calibri" w:cs="Calibri"/>
        </w:rPr>
        <w:t>шаг</w:t>
      </w:r>
      <w:proofErr w:type="spellEnd"/>
      <w:r w:rsidRPr="000B7335">
        <w:t xml:space="preserve"> 3 — </w:t>
      </w:r>
      <w:proofErr w:type="spellStart"/>
      <w:r w:rsidRPr="000B7335">
        <w:rPr>
          <w:rFonts w:ascii="Calibri" w:hAnsi="Calibri" w:cs="Calibri"/>
        </w:rPr>
        <w:t>проанализируйте</w:t>
      </w:r>
      <w:proofErr w:type="spellEnd"/>
      <w:r w:rsidRPr="000B7335">
        <w:t xml:space="preserve">, </w:t>
      </w:r>
      <w:proofErr w:type="spellStart"/>
      <w:r w:rsidRPr="000B7335">
        <w:rPr>
          <w:rFonts w:ascii="Calibri" w:hAnsi="Calibri" w:cs="Calibri"/>
        </w:rPr>
        <w:t>что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можно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улучшить</w:t>
      </w:r>
      <w:proofErr w:type="spellEnd"/>
      <w:r w:rsidRPr="000B7335">
        <w:t>;</w:t>
      </w:r>
      <w:r w:rsidR="008F36AA" w:rsidRPr="000B7335">
        <w:t xml:space="preserve"> </w:t>
      </w:r>
      <w:proofErr w:type="spellStart"/>
      <w:r w:rsidRPr="000B7335">
        <w:rPr>
          <w:rFonts w:ascii="Calibri" w:hAnsi="Calibri" w:cs="Calibri"/>
        </w:rPr>
        <w:t>шаг</w:t>
      </w:r>
      <w:proofErr w:type="spellEnd"/>
      <w:r w:rsidRPr="000B7335">
        <w:t xml:space="preserve"> 4 — </w:t>
      </w:r>
      <w:proofErr w:type="spellStart"/>
      <w:r w:rsidRPr="000B7335">
        <w:rPr>
          <w:rFonts w:ascii="Calibri" w:hAnsi="Calibri" w:cs="Calibri"/>
        </w:rPr>
        <w:t>предложите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действия</w:t>
      </w:r>
      <w:proofErr w:type="spellEnd"/>
      <w:r w:rsidRPr="000B7335">
        <w:t>;</w:t>
      </w:r>
      <w:r w:rsidR="008F36AA" w:rsidRPr="000B7335">
        <w:t xml:space="preserve"> </w:t>
      </w:r>
      <w:proofErr w:type="spellStart"/>
      <w:r w:rsidRPr="000B7335">
        <w:rPr>
          <w:rFonts w:ascii="Calibri" w:hAnsi="Calibri" w:cs="Calibri"/>
        </w:rPr>
        <w:t>шаг</w:t>
      </w:r>
      <w:proofErr w:type="spellEnd"/>
      <w:r w:rsidRPr="000B7335">
        <w:t xml:space="preserve"> 5 — </w:t>
      </w:r>
      <w:proofErr w:type="spellStart"/>
      <w:r w:rsidRPr="000B7335">
        <w:rPr>
          <w:rFonts w:ascii="Calibri" w:hAnsi="Calibri" w:cs="Calibri"/>
        </w:rPr>
        <w:t>подведите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итоги</w:t>
      </w:r>
      <w:proofErr w:type="spellEnd"/>
      <w:r w:rsidRPr="000B7335">
        <w:t xml:space="preserve"> </w:t>
      </w:r>
      <w:proofErr w:type="spellStart"/>
      <w:r w:rsidRPr="000B7335">
        <w:rPr>
          <w:rFonts w:ascii="Calibri" w:hAnsi="Calibri" w:cs="Calibri"/>
        </w:rPr>
        <w:t>консультации</w:t>
      </w:r>
      <w:proofErr w:type="spellEnd"/>
      <w:r w:rsidRPr="000B7335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EE21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F03" w14:textId="77777777" w:rsidR="00EE2128" w:rsidRDefault="00EE2128">
      <w:r>
        <w:separator/>
      </w:r>
    </w:p>
  </w:endnote>
  <w:endnote w:type="continuationSeparator" w:id="0">
    <w:p w14:paraId="24F5BFA7" w14:textId="77777777" w:rsidR="00EE2128" w:rsidRDefault="00E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B519" w14:textId="77777777" w:rsidR="00D63A51" w:rsidRDefault="00D6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22C854B5" w:rsidR="00AF2E3A" w:rsidRDefault="008B10AA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AB3BBB8">
              <wp:simplePos x="0" y="0"/>
              <wp:positionH relativeFrom="column">
                <wp:posOffset>5787</wp:posOffset>
              </wp:positionH>
              <wp:positionV relativeFrom="paragraph">
                <wp:posOffset>181602</wp:posOffset>
              </wp:positionV>
              <wp:extent cx="3808071" cy="402590"/>
              <wp:effectExtent l="0" t="0" r="254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71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463F1" w14:textId="77777777" w:rsidR="008B10AA" w:rsidRDefault="008B10AA" w:rsidP="008B10A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6BAE626" w14:textId="77777777" w:rsidR="008B10AA" w:rsidRDefault="008B10AA" w:rsidP="008B10AA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5B1C1239" w14:textId="77777777" w:rsidR="008B10AA" w:rsidRDefault="008B10AA" w:rsidP="008B10A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4E5BB03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5pt;margin-top:14.3pt;width:299.8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" filled="f" stroked="f">
              <v:textbox inset="0,0,0,0">
                <w:txbxContent>
                  <w:p w14:paraId="2C4463F1" w14:textId="77777777" w:rsidR="008B10AA" w:rsidRDefault="008B10AA" w:rsidP="008B10A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6BAE626" w14:textId="77777777" w:rsidR="008B10AA" w:rsidRDefault="008B10AA" w:rsidP="008B10AA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5B1C1239" w14:textId="77777777" w:rsidR="008B10AA" w:rsidRDefault="008B10AA" w:rsidP="008B10A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4E5BB03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2E75D060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65921559" w:rsidR="008C7FB1" w:rsidRPr="008C7FB1" w:rsidRDefault="00D63A51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D63A51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D63A51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65921559" w:rsidR="008C7FB1" w:rsidRPr="008C7FB1" w:rsidRDefault="00D63A51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D63A51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D63A51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10EF" w14:textId="77777777" w:rsidR="00D63A51" w:rsidRDefault="00D63A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2B84" w14:textId="77777777" w:rsidR="00EE2128" w:rsidRDefault="00EE2128">
      <w:r>
        <w:separator/>
      </w:r>
    </w:p>
  </w:footnote>
  <w:footnote w:type="continuationSeparator" w:id="0">
    <w:p w14:paraId="59C69748" w14:textId="77777777" w:rsidR="00EE2128" w:rsidRDefault="00EE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CAE" w14:textId="77777777" w:rsidR="00D63A51" w:rsidRDefault="00D6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20E6" w14:textId="77777777" w:rsidR="00D63A51" w:rsidRDefault="00D6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8978" w14:textId="77777777" w:rsidR="00D63A51" w:rsidRDefault="00D63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B7335"/>
    <w:rsid w:val="000F7E0A"/>
    <w:rsid w:val="00122971"/>
    <w:rsid w:val="001802BD"/>
    <w:rsid w:val="00184419"/>
    <w:rsid w:val="001D62F4"/>
    <w:rsid w:val="001D7517"/>
    <w:rsid w:val="00282955"/>
    <w:rsid w:val="00295907"/>
    <w:rsid w:val="002A69C8"/>
    <w:rsid w:val="002E04B6"/>
    <w:rsid w:val="002E12B2"/>
    <w:rsid w:val="00303864"/>
    <w:rsid w:val="003079A5"/>
    <w:rsid w:val="00307F15"/>
    <w:rsid w:val="00323ABC"/>
    <w:rsid w:val="00330D0A"/>
    <w:rsid w:val="00336D33"/>
    <w:rsid w:val="003571AF"/>
    <w:rsid w:val="00360D0A"/>
    <w:rsid w:val="003C282D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A0550"/>
    <w:rsid w:val="008B10AA"/>
    <w:rsid w:val="008C6DD8"/>
    <w:rsid w:val="008C7FB1"/>
    <w:rsid w:val="008E0E1F"/>
    <w:rsid w:val="008F36AA"/>
    <w:rsid w:val="00924A6C"/>
    <w:rsid w:val="0095376D"/>
    <w:rsid w:val="00993D73"/>
    <w:rsid w:val="009A4096"/>
    <w:rsid w:val="009E4A4B"/>
    <w:rsid w:val="00A24C48"/>
    <w:rsid w:val="00A3466A"/>
    <w:rsid w:val="00A46FD8"/>
    <w:rsid w:val="00A50FAF"/>
    <w:rsid w:val="00A539F8"/>
    <w:rsid w:val="00A6295F"/>
    <w:rsid w:val="00A66068"/>
    <w:rsid w:val="00AE3575"/>
    <w:rsid w:val="00AE7A1E"/>
    <w:rsid w:val="00AF2E3A"/>
    <w:rsid w:val="00B4448A"/>
    <w:rsid w:val="00BA4624"/>
    <w:rsid w:val="00BC3AC6"/>
    <w:rsid w:val="00C168CE"/>
    <w:rsid w:val="00C20521"/>
    <w:rsid w:val="00C33CD9"/>
    <w:rsid w:val="00C367FE"/>
    <w:rsid w:val="00C74C5D"/>
    <w:rsid w:val="00C812CA"/>
    <w:rsid w:val="00C81F52"/>
    <w:rsid w:val="00CB052E"/>
    <w:rsid w:val="00D212D2"/>
    <w:rsid w:val="00D36472"/>
    <w:rsid w:val="00D63A51"/>
    <w:rsid w:val="00D85A53"/>
    <w:rsid w:val="00DC1C6A"/>
    <w:rsid w:val="00DF3DE6"/>
    <w:rsid w:val="00DF6D32"/>
    <w:rsid w:val="00E1659C"/>
    <w:rsid w:val="00E30321"/>
    <w:rsid w:val="00E45F62"/>
    <w:rsid w:val="00E611BD"/>
    <w:rsid w:val="00E74157"/>
    <w:rsid w:val="00ED7A73"/>
    <w:rsid w:val="00EE2128"/>
    <w:rsid w:val="00EE3DA8"/>
    <w:rsid w:val="00EF4C50"/>
    <w:rsid w:val="00F37D91"/>
    <w:rsid w:val="00F802FC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0B7335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2024-01-12T13:59:00Z</dcterms:created>
  <dcterms:modified xsi:type="dcterms:W3CDTF">2024-01-22T02:01:00Z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