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7C3A" w14:textId="77777777" w:rsidR="0090594C" w:rsidRPr="00FD7B03" w:rsidRDefault="0090594C" w:rsidP="0090594C">
      <w:r>
        <w:rPr>
          <w:noProof/>
        </w:rPr>
        <w:drawing>
          <wp:inline distT="0" distB="0" distL="0" distR="0" wp14:anchorId="720073B1" wp14:editId="1663371A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1B68F" w14:textId="366B06BB" w:rsidR="007F1528" w:rsidRDefault="00913C7C" w:rsidP="007F1528">
      <w:pPr>
        <w:pStyle w:val="Transcripttitle"/>
      </w:pPr>
      <w:r w:rsidRPr="00913C7C">
        <w:rPr>
          <w:noProof/>
        </w:rPr>
        <w:t>Sinais universais dos bebés</w:t>
      </w:r>
    </w:p>
    <w:p w14:paraId="1E7190B0" w14:textId="77777777" w:rsidR="00EA5E47" w:rsidRDefault="00EA5E47" w:rsidP="00EA5E47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34C761BC" w14:textId="31343587" w:rsidR="00502EFB" w:rsidRDefault="00EA5E47" w:rsidP="00AE7A1E">
      <w:pPr>
        <w:pStyle w:val="Narrator"/>
      </w:pPr>
      <w:proofErr w:type="spellStart"/>
      <w:r w:rsidRPr="00343501">
        <w:t>Narrador</w:t>
      </w:r>
      <w:proofErr w:type="spellEnd"/>
    </w:p>
    <w:p w14:paraId="1891E505" w14:textId="7463DC0C" w:rsidR="00913C7C" w:rsidRDefault="00913C7C" w:rsidP="0090594C">
      <w:pPr>
        <w:pStyle w:val="AN-Maintext"/>
      </w:pPr>
      <w:r>
        <w:t xml:space="preserve">Este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apresenta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coleção</w:t>
      </w:r>
      <w:proofErr w:type="spellEnd"/>
      <w:r>
        <w:t xml:space="preserve"> de </w:t>
      </w:r>
      <w:proofErr w:type="spellStart"/>
      <w:r>
        <w:t>cenas</w:t>
      </w:r>
      <w:proofErr w:type="spellEnd"/>
      <w:r>
        <w:t xml:space="preserve"> </w:t>
      </w:r>
      <w:proofErr w:type="spellStart"/>
      <w:r>
        <w:t>curtas</w:t>
      </w:r>
      <w:proofErr w:type="spellEnd"/>
      <w:r>
        <w:t xml:space="preserve"> de </w:t>
      </w:r>
      <w:proofErr w:type="spellStart"/>
      <w:r>
        <w:t>cuidadores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, </w:t>
      </w:r>
      <w:proofErr w:type="spellStart"/>
      <w:r>
        <w:t>ilustrando</w:t>
      </w:r>
      <w:proofErr w:type="spellEnd"/>
      <w:r>
        <w:t xml:space="preserve"> </w:t>
      </w:r>
      <w:proofErr w:type="spellStart"/>
      <w:r>
        <w:t>sin</w:t>
      </w:r>
      <w:r w:rsidRPr="00913C7C">
        <w:t>ais</w:t>
      </w:r>
      <w:proofErr w:type="spellEnd"/>
      <w:r w:rsidRPr="00913C7C">
        <w:t xml:space="preserve"> </w:t>
      </w:r>
      <w:proofErr w:type="spellStart"/>
      <w:r w:rsidRPr="00913C7C">
        <w:t>universais</w:t>
      </w:r>
      <w:proofErr w:type="spellEnd"/>
      <w:r w:rsidRPr="00913C7C">
        <w:t xml:space="preserve"> dos </w:t>
      </w:r>
      <w:proofErr w:type="spellStart"/>
      <w:r w:rsidRPr="00913C7C">
        <w:t>bebés</w:t>
      </w:r>
      <w:proofErr w:type="spellEnd"/>
      <w:r w:rsidRPr="00913C7C">
        <w:t xml:space="preserve">.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demonstrar</w:t>
      </w:r>
      <w:proofErr w:type="spellEnd"/>
      <w:r w:rsidRPr="00913C7C">
        <w:t xml:space="preserve"> </w:t>
      </w:r>
      <w:proofErr w:type="spellStart"/>
      <w:r w:rsidRPr="00913C7C">
        <w:t>essas</w:t>
      </w:r>
      <w:proofErr w:type="spellEnd"/>
      <w:r w:rsidRPr="00913C7C">
        <w:t xml:space="preserve"> </w:t>
      </w:r>
      <w:proofErr w:type="spellStart"/>
      <w:r w:rsidRPr="00913C7C">
        <w:t>formas</w:t>
      </w:r>
      <w:proofErr w:type="spellEnd"/>
      <w:r w:rsidRPr="00913C7C">
        <w:t xml:space="preserve"> </w:t>
      </w:r>
      <w:proofErr w:type="spellStart"/>
      <w:r w:rsidRPr="00913C7C">
        <w:t>comuns</w:t>
      </w:r>
      <w:proofErr w:type="spellEnd"/>
      <w:r w:rsidRPr="00913C7C">
        <w:t xml:space="preserve"> de </w:t>
      </w:r>
      <w:proofErr w:type="spellStart"/>
      <w:r w:rsidRPr="00913C7C">
        <w:t>comunicação</w:t>
      </w:r>
      <w:proofErr w:type="spellEnd"/>
      <w:r w:rsidRPr="00913C7C">
        <w:t xml:space="preserve"> dos </w:t>
      </w:r>
      <w:proofErr w:type="spellStart"/>
      <w:r w:rsidRPr="00913C7C">
        <w:t>bebés</w:t>
      </w:r>
      <w:proofErr w:type="spellEnd"/>
      <w:r w:rsidRPr="00913C7C">
        <w:t xml:space="preserve"> no </w:t>
      </w:r>
      <w:proofErr w:type="spellStart"/>
      <w:r w:rsidRPr="00913C7C">
        <w:t>início</w:t>
      </w:r>
      <w:proofErr w:type="spellEnd"/>
      <w:r w:rsidRPr="00913C7C">
        <w:t xml:space="preserve"> da </w:t>
      </w:r>
      <w:proofErr w:type="spellStart"/>
      <w:r w:rsidRPr="00913C7C">
        <w:t>vida</w:t>
      </w:r>
      <w:proofErr w:type="spellEnd"/>
      <w:r w:rsidRPr="00913C7C">
        <w:t xml:space="preserve">,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cenários</w:t>
      </w:r>
      <w:proofErr w:type="spellEnd"/>
      <w:r w:rsidRPr="00913C7C">
        <w:t xml:space="preserve"> </w:t>
      </w:r>
      <w:proofErr w:type="spellStart"/>
      <w:r w:rsidRPr="00913C7C">
        <w:t>ajudam</w:t>
      </w:r>
      <w:proofErr w:type="spellEnd"/>
      <w:r w:rsidRPr="00913C7C">
        <w:t xml:space="preserve"> o </w:t>
      </w:r>
      <w:proofErr w:type="spellStart"/>
      <w:r w:rsidRPr="00913C7C">
        <w:t>telespectador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entender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sinais</w:t>
      </w:r>
      <w:proofErr w:type="spellEnd"/>
      <w:r w:rsidRPr="00913C7C">
        <w:t xml:space="preserve"> das </w:t>
      </w:r>
      <w:proofErr w:type="spellStart"/>
      <w:r w:rsidRPr="00913C7C">
        <w:t>crianças</w:t>
      </w:r>
      <w:proofErr w:type="spellEnd"/>
      <w:r w:rsidRPr="00913C7C">
        <w:t xml:space="preserve"> e </w:t>
      </w:r>
      <w:proofErr w:type="spellStart"/>
      <w:r w:rsidRPr="00913C7C">
        <w:t>como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cuidadores</w:t>
      </w:r>
      <w:proofErr w:type="spellEnd"/>
      <w:r w:rsidRPr="00913C7C">
        <w:t xml:space="preserve"> </w:t>
      </w:r>
      <w:proofErr w:type="spellStart"/>
      <w:r w:rsidRPr="00913C7C">
        <w:t>podem</w:t>
      </w:r>
      <w:proofErr w:type="spellEnd"/>
      <w:r w:rsidRPr="00913C7C">
        <w:t xml:space="preserve"> </w:t>
      </w:r>
      <w:proofErr w:type="spellStart"/>
      <w:r w:rsidRPr="00913C7C">
        <w:t>reagir</w:t>
      </w:r>
      <w:proofErr w:type="spellEnd"/>
      <w:r w:rsidRPr="00913C7C">
        <w:t xml:space="preserve"> de forma a </w:t>
      </w:r>
      <w:proofErr w:type="spellStart"/>
      <w:r w:rsidRPr="00913C7C">
        <w:t>atender</w:t>
      </w:r>
      <w:proofErr w:type="spellEnd"/>
      <w:r w:rsidRPr="00913C7C">
        <w:t xml:space="preserve"> </w:t>
      </w:r>
      <w:proofErr w:type="spellStart"/>
      <w:r w:rsidRPr="00913C7C">
        <w:t>às</w:t>
      </w:r>
      <w:proofErr w:type="spellEnd"/>
      <w:r w:rsidRPr="00913C7C">
        <w:t xml:space="preserve"> </w:t>
      </w:r>
      <w:proofErr w:type="spellStart"/>
      <w:r w:rsidRPr="00913C7C">
        <w:t>suas</w:t>
      </w:r>
      <w:proofErr w:type="spellEnd"/>
      <w:r w:rsidRPr="00913C7C">
        <w:t xml:space="preserve"> </w:t>
      </w:r>
      <w:proofErr w:type="spellStart"/>
      <w:r w:rsidRPr="00913C7C">
        <w:t>necessidades</w:t>
      </w:r>
      <w:proofErr w:type="spellEnd"/>
      <w:r w:rsidRPr="00913C7C">
        <w:t xml:space="preserve"> e </w:t>
      </w:r>
      <w:proofErr w:type="spellStart"/>
      <w:r w:rsidRPr="00913C7C">
        <w:t>apoiar</w:t>
      </w:r>
      <w:proofErr w:type="spellEnd"/>
      <w:r w:rsidRPr="00913C7C">
        <w:t xml:space="preserve"> </w:t>
      </w:r>
      <w:proofErr w:type="spellStart"/>
      <w:r w:rsidRPr="00913C7C">
        <w:t>seu</w:t>
      </w:r>
      <w:proofErr w:type="spellEnd"/>
      <w:r w:rsidRPr="00913C7C">
        <w:t xml:space="preserve"> </w:t>
      </w:r>
      <w:proofErr w:type="spellStart"/>
      <w:r w:rsidRPr="00913C7C">
        <w:t>desenvolvimento</w:t>
      </w:r>
      <w:proofErr w:type="spellEnd"/>
      <w:r w:rsidRPr="00913C7C">
        <w:t>.</w:t>
      </w:r>
    </w:p>
    <w:p w14:paraId="37890001" w14:textId="002EA58E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2 meses </w:t>
      </w:r>
      <w:proofErr w:type="spellStart"/>
      <w:r w:rsidRPr="00913C7C">
        <w:rPr>
          <w:b/>
          <w:bCs/>
        </w:rPr>
        <w:t>mostra</w:t>
      </w:r>
      <w:proofErr w:type="spellEnd"/>
      <w:r w:rsidRPr="00913C7C">
        <w:rPr>
          <w:b/>
          <w:bCs/>
        </w:rPr>
        <w:t xml:space="preserve"> que </w:t>
      </w:r>
      <w:proofErr w:type="spellStart"/>
      <w:r w:rsidRPr="00913C7C">
        <w:rPr>
          <w:b/>
          <w:bCs/>
        </w:rPr>
        <w:t>está</w:t>
      </w:r>
      <w:proofErr w:type="spellEnd"/>
      <w:r w:rsidRPr="00913C7C">
        <w:rPr>
          <w:b/>
          <w:bCs/>
        </w:rPr>
        <w:t xml:space="preserve"> com </w:t>
      </w:r>
      <w:proofErr w:type="spellStart"/>
      <w:r w:rsidRPr="00913C7C">
        <w:rPr>
          <w:b/>
          <w:bCs/>
        </w:rPr>
        <w:t>sono</w:t>
      </w:r>
      <w:proofErr w:type="spellEnd"/>
    </w:p>
    <w:p w14:paraId="2C5DEC59" w14:textId="35FD9B57" w:rsidR="00913C7C" w:rsidRDefault="00913C7C" w:rsidP="0090594C">
      <w:pPr>
        <w:pStyle w:val="AN-Maintext"/>
      </w:pPr>
      <w:proofErr w:type="spellStart"/>
      <w:r w:rsidRPr="00913C7C">
        <w:t>Esta</w:t>
      </w:r>
      <w:proofErr w:type="spellEnd"/>
      <w:r w:rsidRPr="00913C7C">
        <w:t xml:space="preserve">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mostra</w:t>
      </w:r>
      <w:proofErr w:type="spellEnd"/>
      <w:r w:rsidRPr="00913C7C">
        <w:t xml:space="preserve"> </w:t>
      </w:r>
      <w:proofErr w:type="spellStart"/>
      <w:r w:rsidRPr="00913C7C">
        <w:t>sinais</w:t>
      </w:r>
      <w:proofErr w:type="spellEnd"/>
      <w:r w:rsidRPr="00913C7C">
        <w:t xml:space="preserve"> de </w:t>
      </w:r>
      <w:proofErr w:type="spellStart"/>
      <w:r w:rsidRPr="00913C7C">
        <w:t>sonolência</w:t>
      </w:r>
      <w:proofErr w:type="spellEnd"/>
      <w:r w:rsidRPr="00913C7C">
        <w:t xml:space="preserve">. Ela </w:t>
      </w:r>
      <w:proofErr w:type="spellStart"/>
      <w:r w:rsidRPr="00913C7C">
        <w:t>olha</w:t>
      </w:r>
      <w:proofErr w:type="spellEnd"/>
      <w:r w:rsidRPr="00913C7C">
        <w:t xml:space="preserve"> e </w:t>
      </w:r>
      <w:proofErr w:type="spellStart"/>
      <w:r w:rsidRPr="00913C7C">
        <w:t>não</w:t>
      </w:r>
      <w:proofErr w:type="spellEnd"/>
      <w:r w:rsidRPr="00913C7C">
        <w:t xml:space="preserve"> </w:t>
      </w:r>
      <w:proofErr w:type="spellStart"/>
      <w:r w:rsidRPr="00913C7C">
        <w:t>responde</w:t>
      </w:r>
      <w:proofErr w:type="spellEnd"/>
      <w:r w:rsidRPr="00913C7C">
        <w:t xml:space="preserve"> </w:t>
      </w:r>
      <w:proofErr w:type="spellStart"/>
      <w:r w:rsidRPr="00913C7C">
        <w:t>quando</w:t>
      </w:r>
      <w:proofErr w:type="spellEnd"/>
      <w:r w:rsidRPr="00913C7C">
        <w:t xml:space="preserve"> o pai </w:t>
      </w:r>
      <w:proofErr w:type="spellStart"/>
      <w:r w:rsidRPr="00913C7C">
        <w:t>estala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dedos</w:t>
      </w:r>
      <w:proofErr w:type="spellEnd"/>
      <w:r w:rsidRPr="00913C7C">
        <w:t xml:space="preserve"> a </w:t>
      </w:r>
      <w:proofErr w:type="spellStart"/>
      <w:r w:rsidRPr="00913C7C">
        <w:t>frente</w:t>
      </w:r>
      <w:proofErr w:type="spellEnd"/>
      <w:r w:rsidRPr="00913C7C">
        <w:t xml:space="preserve"> dos </w:t>
      </w:r>
      <w:proofErr w:type="spellStart"/>
      <w:r w:rsidRPr="00913C7C">
        <w:t>seus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,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cabeça</w:t>
      </w:r>
      <w:proofErr w:type="spellEnd"/>
      <w:r w:rsidRPr="00913C7C">
        <w:t xml:space="preserve"> </w:t>
      </w:r>
      <w:proofErr w:type="spellStart"/>
      <w:r w:rsidRPr="00913C7C">
        <w:t>balança</w:t>
      </w:r>
      <w:proofErr w:type="spellEnd"/>
      <w:r w:rsidRPr="00913C7C">
        <w:t xml:space="preserve"> um </w:t>
      </w:r>
      <w:proofErr w:type="spellStart"/>
      <w:r w:rsidRPr="00913C7C">
        <w:t>pouco</w:t>
      </w:r>
      <w:proofErr w:type="spellEnd"/>
      <w:r w:rsidRPr="00913C7C">
        <w:t xml:space="preserve">,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boceja</w:t>
      </w:r>
      <w:proofErr w:type="spellEnd"/>
      <w:r w:rsidRPr="00913C7C">
        <w:t xml:space="preserve"> e </w:t>
      </w:r>
      <w:proofErr w:type="spellStart"/>
      <w:r w:rsidRPr="00913C7C">
        <w:t>depois</w:t>
      </w:r>
      <w:proofErr w:type="spellEnd"/>
      <w:r w:rsidRPr="00913C7C">
        <w:t xml:space="preserve"> </w:t>
      </w:r>
      <w:proofErr w:type="spellStart"/>
      <w:r w:rsidRPr="00913C7C">
        <w:t>fica</w:t>
      </w:r>
      <w:proofErr w:type="spellEnd"/>
      <w:r w:rsidRPr="00913C7C">
        <w:t xml:space="preserve"> </w:t>
      </w:r>
      <w:proofErr w:type="spellStart"/>
      <w:r w:rsidRPr="00913C7C">
        <w:t>agitada</w:t>
      </w:r>
      <w:proofErr w:type="spellEnd"/>
      <w:r w:rsidRPr="00913C7C">
        <w:t xml:space="preserve">. Agora,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chega</w:t>
      </w:r>
      <w:proofErr w:type="spellEnd"/>
      <w:r w:rsidRPr="00913C7C">
        <w:t xml:space="preserve"> para </w:t>
      </w:r>
      <w:proofErr w:type="spellStart"/>
      <w:r w:rsidRPr="00913C7C">
        <w:t>alimentá</w:t>
      </w:r>
      <w:proofErr w:type="spellEnd"/>
      <w:r w:rsidRPr="00913C7C">
        <w:t xml:space="preserve">-la, </w:t>
      </w:r>
      <w:proofErr w:type="spellStart"/>
      <w:r w:rsidRPr="00913C7C">
        <w:t>uma</w:t>
      </w:r>
      <w:proofErr w:type="spellEnd"/>
      <w:r w:rsidRPr="00913C7C">
        <w:t xml:space="preserve"> forma de as </w:t>
      </w:r>
      <w:proofErr w:type="spellStart"/>
      <w:r w:rsidRPr="00913C7C">
        <w:t>famílias</w:t>
      </w:r>
      <w:proofErr w:type="spellEnd"/>
      <w:r w:rsidRPr="00913C7C">
        <w:t xml:space="preserve"> </w:t>
      </w:r>
      <w:proofErr w:type="spellStart"/>
      <w:r w:rsidRPr="00913C7C">
        <w:t>ajudarem</w:t>
      </w:r>
      <w:proofErr w:type="spellEnd"/>
      <w:r w:rsidRPr="00913C7C">
        <w:t xml:space="preserve"> um </w:t>
      </w:r>
      <w:proofErr w:type="spellStart"/>
      <w:r w:rsidRPr="00913C7C">
        <w:t>bebé</w:t>
      </w:r>
      <w:proofErr w:type="spellEnd"/>
      <w:r w:rsidRPr="00913C7C">
        <w:t xml:space="preserve"> a </w:t>
      </w:r>
      <w:proofErr w:type="spellStart"/>
      <w:r w:rsidRPr="00913C7C">
        <w:t>dormir</w:t>
      </w:r>
      <w:proofErr w:type="spellEnd"/>
      <w:r w:rsidRPr="00913C7C">
        <w:t>.</w:t>
      </w:r>
    </w:p>
    <w:p w14:paraId="185F4A9B" w14:textId="271D5BF7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2 meses de </w:t>
      </w:r>
      <w:proofErr w:type="spellStart"/>
      <w:r w:rsidRPr="00913C7C">
        <w:rPr>
          <w:b/>
          <w:bCs/>
        </w:rPr>
        <w:t>idade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fica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entretida</w:t>
      </w:r>
      <w:proofErr w:type="spellEnd"/>
      <w:r w:rsidRPr="00913C7C">
        <w:rPr>
          <w:b/>
          <w:bCs/>
        </w:rPr>
        <w:t xml:space="preserve"> com o pai e </w:t>
      </w:r>
      <w:proofErr w:type="spellStart"/>
      <w:r w:rsidRPr="00913C7C">
        <w:rPr>
          <w:b/>
          <w:bCs/>
        </w:rPr>
        <w:t>depois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perde</w:t>
      </w:r>
      <w:proofErr w:type="spellEnd"/>
      <w:r w:rsidRPr="00913C7C">
        <w:rPr>
          <w:b/>
          <w:bCs/>
        </w:rPr>
        <w:t xml:space="preserve"> o interesse</w:t>
      </w:r>
    </w:p>
    <w:p w14:paraId="1355D7D6" w14:textId="5D3D307F" w:rsidR="00913C7C" w:rsidRDefault="00913C7C" w:rsidP="0090594C">
      <w:pPr>
        <w:pStyle w:val="AN-Maintext"/>
      </w:pPr>
      <w:r w:rsidRPr="00913C7C">
        <w:t xml:space="preserve">Este pai </w:t>
      </w:r>
      <w:proofErr w:type="spellStart"/>
      <w:r w:rsidRPr="00913C7C">
        <w:t>ansioso</w:t>
      </w:r>
      <w:proofErr w:type="spellEnd"/>
      <w:r w:rsidRPr="00913C7C">
        <w:t xml:space="preserve"> </w:t>
      </w:r>
      <w:proofErr w:type="spellStart"/>
      <w:r w:rsidRPr="00913C7C">
        <w:t>brinca</w:t>
      </w:r>
      <w:proofErr w:type="spellEnd"/>
      <w:r w:rsidRPr="00913C7C">
        <w:t xml:space="preserve"> com 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bebé</w:t>
      </w:r>
      <w:proofErr w:type="spellEnd"/>
      <w:r w:rsidRPr="00913C7C">
        <w:t xml:space="preserve">. No </w:t>
      </w:r>
      <w:proofErr w:type="spellStart"/>
      <w:r w:rsidRPr="00913C7C">
        <w:t>início</w:t>
      </w:r>
      <w:proofErr w:type="spellEnd"/>
      <w:r w:rsidRPr="00913C7C">
        <w:t xml:space="preserve">,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demonstra</w:t>
      </w:r>
      <w:proofErr w:type="spellEnd"/>
      <w:r w:rsidRPr="00913C7C">
        <w:t xml:space="preserve"> </w:t>
      </w:r>
      <w:proofErr w:type="spellStart"/>
      <w:r w:rsidRPr="00913C7C">
        <w:t>estar</w:t>
      </w:r>
      <w:proofErr w:type="spellEnd"/>
      <w:r w:rsidRPr="00913C7C">
        <w:t xml:space="preserve"> </w:t>
      </w:r>
      <w:proofErr w:type="spellStart"/>
      <w:r w:rsidRPr="00913C7C">
        <w:t>entretida</w:t>
      </w:r>
      <w:proofErr w:type="spellEnd"/>
      <w:r w:rsidRPr="00913C7C">
        <w:t xml:space="preserve"> – </w:t>
      </w:r>
      <w:proofErr w:type="spellStart"/>
      <w:r w:rsidRPr="00913C7C">
        <w:t>olha</w:t>
      </w:r>
      <w:proofErr w:type="spellEnd"/>
      <w:r w:rsidRPr="00913C7C">
        <w:t xml:space="preserve"> </w:t>
      </w:r>
      <w:proofErr w:type="spellStart"/>
      <w:r w:rsidRPr="00913C7C">
        <w:t>nos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 dele com </w:t>
      </w:r>
      <w:proofErr w:type="spellStart"/>
      <w:r w:rsidRPr="00913C7C">
        <w:t>meio</w:t>
      </w:r>
      <w:proofErr w:type="spellEnd"/>
      <w:r w:rsidRPr="00913C7C">
        <w:t xml:space="preserve"> </w:t>
      </w:r>
      <w:proofErr w:type="spellStart"/>
      <w:r w:rsidRPr="00913C7C">
        <w:t>sorriso</w:t>
      </w:r>
      <w:proofErr w:type="spellEnd"/>
      <w:r w:rsidRPr="00913C7C">
        <w:t xml:space="preserve"> e </w:t>
      </w:r>
      <w:proofErr w:type="spellStart"/>
      <w:r w:rsidRPr="00913C7C">
        <w:t>estende</w:t>
      </w:r>
      <w:proofErr w:type="spellEnd"/>
      <w:r w:rsidRPr="00913C7C">
        <w:t xml:space="preserve"> a </w:t>
      </w:r>
      <w:proofErr w:type="spellStart"/>
      <w:r w:rsidRPr="00913C7C">
        <w:t>mão</w:t>
      </w:r>
      <w:proofErr w:type="spellEnd"/>
      <w:r w:rsidRPr="00913C7C">
        <w:t xml:space="preserve"> para </w:t>
      </w:r>
      <w:proofErr w:type="spellStart"/>
      <w:r w:rsidRPr="00913C7C">
        <w:t>tocar</w:t>
      </w:r>
      <w:proofErr w:type="spellEnd"/>
      <w:r w:rsidRPr="00913C7C">
        <w:t xml:space="preserve"> no </w:t>
      </w:r>
      <w:proofErr w:type="spellStart"/>
      <w:r w:rsidRPr="00913C7C">
        <w:t>rosto</w:t>
      </w:r>
      <w:proofErr w:type="spellEnd"/>
      <w:r w:rsidRPr="00913C7C">
        <w:t xml:space="preserve"> </w:t>
      </w:r>
      <w:proofErr w:type="spellStart"/>
      <w:r w:rsidRPr="00913C7C">
        <w:t>dele</w:t>
      </w:r>
      <w:proofErr w:type="spellEnd"/>
      <w:r w:rsidRPr="00913C7C">
        <w:t xml:space="preserve">. Por </w:t>
      </w:r>
      <w:proofErr w:type="spellStart"/>
      <w:r w:rsidRPr="00913C7C">
        <w:t>fim</w:t>
      </w:r>
      <w:proofErr w:type="spellEnd"/>
      <w:r w:rsidRPr="00913C7C">
        <w:t xml:space="preserve">, </w:t>
      </w:r>
      <w:proofErr w:type="spellStart"/>
      <w:r w:rsidRPr="00913C7C">
        <w:t>apesar</w:t>
      </w:r>
      <w:proofErr w:type="spellEnd"/>
      <w:r w:rsidRPr="00913C7C">
        <w:t xml:space="preserve"> de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perder</w:t>
      </w:r>
      <w:proofErr w:type="spellEnd"/>
      <w:r w:rsidRPr="00913C7C">
        <w:t xml:space="preserve"> o interesse e </w:t>
      </w:r>
      <w:proofErr w:type="spellStart"/>
      <w:r w:rsidRPr="00913C7C">
        <w:t>desviar</w:t>
      </w:r>
      <w:proofErr w:type="spellEnd"/>
      <w:r w:rsidRPr="00913C7C">
        <w:t xml:space="preserve"> o </w:t>
      </w:r>
      <w:proofErr w:type="spellStart"/>
      <w:r w:rsidRPr="00913C7C">
        <w:t>olhar</w:t>
      </w:r>
      <w:proofErr w:type="spellEnd"/>
      <w:r w:rsidRPr="00913C7C">
        <w:t xml:space="preserve">. O pai continua a </w:t>
      </w:r>
      <w:proofErr w:type="spellStart"/>
      <w:r w:rsidRPr="00913C7C">
        <w:t>brincar</w:t>
      </w:r>
      <w:proofErr w:type="spellEnd"/>
      <w:r w:rsidRPr="00913C7C">
        <w:t xml:space="preserve">, </w:t>
      </w:r>
      <w:proofErr w:type="spellStart"/>
      <w:r w:rsidRPr="00913C7C">
        <w:t>sem</w:t>
      </w:r>
      <w:proofErr w:type="spellEnd"/>
      <w:r w:rsidRPr="00913C7C">
        <w:t xml:space="preserve"> </w:t>
      </w:r>
      <w:proofErr w:type="spellStart"/>
      <w:r w:rsidRPr="00913C7C">
        <w:t>reconhecer</w:t>
      </w:r>
      <w:proofErr w:type="spellEnd"/>
      <w:r w:rsidRPr="00913C7C">
        <w:t xml:space="preserve"> que </w:t>
      </w:r>
      <w:proofErr w:type="spellStart"/>
      <w:r w:rsidRPr="00913C7C">
        <w:t>outra</w:t>
      </w:r>
      <w:proofErr w:type="spellEnd"/>
      <w:r w:rsidRPr="00913C7C">
        <w:t xml:space="preserve"> </w:t>
      </w:r>
      <w:proofErr w:type="spellStart"/>
      <w:r w:rsidRPr="00913C7C">
        <w:t>coisa</w:t>
      </w:r>
      <w:proofErr w:type="spellEnd"/>
      <w:r w:rsidRPr="00913C7C">
        <w:t xml:space="preserve"> </w:t>
      </w:r>
      <w:proofErr w:type="spellStart"/>
      <w:r w:rsidRPr="00913C7C">
        <w:t>atraiu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atenção</w:t>
      </w:r>
      <w:proofErr w:type="spellEnd"/>
      <w:r w:rsidRPr="00913C7C">
        <w:t xml:space="preserve"> da </w:t>
      </w:r>
      <w:proofErr w:type="spellStart"/>
      <w:r w:rsidRPr="00913C7C">
        <w:t>bebé</w:t>
      </w:r>
      <w:proofErr w:type="spellEnd"/>
      <w:r w:rsidRPr="00913C7C">
        <w:t>.</w:t>
      </w:r>
    </w:p>
    <w:p w14:paraId="002C546F" w14:textId="2A40CF1A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4 meses </w:t>
      </w:r>
      <w:proofErr w:type="spellStart"/>
      <w:r w:rsidRPr="00913C7C">
        <w:rPr>
          <w:b/>
          <w:bCs/>
        </w:rPr>
        <w:t>expressa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alegria</w:t>
      </w:r>
      <w:proofErr w:type="spellEnd"/>
      <w:r w:rsidRPr="00913C7C">
        <w:rPr>
          <w:b/>
          <w:bCs/>
        </w:rPr>
        <w:t xml:space="preserve">, </w:t>
      </w:r>
      <w:proofErr w:type="spellStart"/>
      <w:r w:rsidRPr="00913C7C">
        <w:rPr>
          <w:b/>
          <w:bCs/>
        </w:rPr>
        <w:t>depois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perde</w:t>
      </w:r>
      <w:proofErr w:type="spellEnd"/>
      <w:r w:rsidRPr="00913C7C">
        <w:rPr>
          <w:b/>
          <w:bCs/>
        </w:rPr>
        <w:t xml:space="preserve"> de interesse</w:t>
      </w:r>
    </w:p>
    <w:p w14:paraId="1A8EA9CA" w14:textId="0F7A5474" w:rsidR="00913C7C" w:rsidRDefault="00913C7C" w:rsidP="0090594C">
      <w:pPr>
        <w:pStyle w:val="AN-Maintext"/>
      </w:pPr>
      <w:r w:rsidRPr="00913C7C">
        <w:t xml:space="preserve">Este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demonstra</w:t>
      </w:r>
      <w:proofErr w:type="spellEnd"/>
      <w:r w:rsidRPr="00913C7C">
        <w:t xml:space="preserve"> </w:t>
      </w:r>
      <w:proofErr w:type="spellStart"/>
      <w:r w:rsidRPr="00913C7C">
        <w:t>alegria</w:t>
      </w:r>
      <w:proofErr w:type="spellEnd"/>
      <w:r w:rsidRPr="00913C7C">
        <w:t xml:space="preserve"> com as </w:t>
      </w:r>
      <w:proofErr w:type="spellStart"/>
      <w:r w:rsidRPr="00913C7C">
        <w:t>brincadeiras</w:t>
      </w:r>
      <w:proofErr w:type="spellEnd"/>
      <w:r w:rsidRPr="00913C7C">
        <w:t xml:space="preserve"> da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mãe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olha</w:t>
      </w:r>
      <w:proofErr w:type="spellEnd"/>
      <w:r w:rsidRPr="00913C7C">
        <w:t xml:space="preserve"> </w:t>
      </w:r>
      <w:proofErr w:type="spellStart"/>
      <w:r w:rsidRPr="00913C7C">
        <w:t>nos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 dela, </w:t>
      </w:r>
      <w:proofErr w:type="spellStart"/>
      <w:r w:rsidRPr="00913C7C">
        <w:t>sorri</w:t>
      </w:r>
      <w:proofErr w:type="spellEnd"/>
      <w:r w:rsidRPr="00913C7C">
        <w:t xml:space="preserve"> e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às</w:t>
      </w:r>
      <w:proofErr w:type="spellEnd"/>
      <w:r w:rsidRPr="00913C7C">
        <w:t xml:space="preserve"> </w:t>
      </w:r>
      <w:proofErr w:type="spellStart"/>
      <w:r w:rsidRPr="00913C7C">
        <w:t>palavras</w:t>
      </w:r>
      <w:proofErr w:type="spellEnd"/>
      <w:r w:rsidRPr="00913C7C">
        <w:t xml:space="preserve"> e </w:t>
      </w:r>
      <w:proofErr w:type="spellStart"/>
      <w:r w:rsidRPr="00913C7C">
        <w:t>ações</w:t>
      </w:r>
      <w:proofErr w:type="spellEnd"/>
      <w:r w:rsidRPr="00913C7C">
        <w:t xml:space="preserve"> dela. De </w:t>
      </w:r>
      <w:proofErr w:type="spellStart"/>
      <w:r w:rsidRPr="00913C7C">
        <w:t>repente</w:t>
      </w:r>
      <w:proofErr w:type="spellEnd"/>
      <w:r w:rsidRPr="00913C7C">
        <w:t xml:space="preserve">,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deixa</w:t>
      </w:r>
      <w:proofErr w:type="spellEnd"/>
      <w:r w:rsidRPr="00913C7C">
        <w:t xml:space="preserve"> de </w:t>
      </w:r>
      <w:proofErr w:type="spellStart"/>
      <w:r w:rsidRPr="00913C7C">
        <w:t>fazer</w:t>
      </w:r>
      <w:proofErr w:type="spellEnd"/>
      <w:r w:rsidRPr="00913C7C">
        <w:t xml:space="preserve"> o </w:t>
      </w:r>
      <w:proofErr w:type="spellStart"/>
      <w:r w:rsidRPr="00913C7C">
        <w:t>contato</w:t>
      </w:r>
      <w:proofErr w:type="spellEnd"/>
      <w:r w:rsidRPr="00913C7C">
        <w:t xml:space="preserve"> visual e o </w:t>
      </w:r>
      <w:proofErr w:type="spellStart"/>
      <w:r w:rsidRPr="00913C7C">
        <w:t>seu</w:t>
      </w:r>
      <w:proofErr w:type="spellEnd"/>
      <w:r w:rsidRPr="00913C7C">
        <w:t xml:space="preserve"> </w:t>
      </w:r>
      <w:proofErr w:type="spellStart"/>
      <w:r w:rsidRPr="00913C7C">
        <w:t>sorriso</w:t>
      </w:r>
      <w:proofErr w:type="spellEnd"/>
      <w:r w:rsidRPr="00913C7C">
        <w:t xml:space="preserve"> </w:t>
      </w:r>
      <w:proofErr w:type="spellStart"/>
      <w:r w:rsidRPr="00913C7C">
        <w:t>desaparece</w:t>
      </w:r>
      <w:proofErr w:type="spellEnd"/>
      <w:r w:rsidRPr="00913C7C">
        <w:t xml:space="preserve">, </w:t>
      </w:r>
      <w:proofErr w:type="spellStart"/>
      <w:r w:rsidRPr="00913C7C">
        <w:t>mostrando</w:t>
      </w:r>
      <w:proofErr w:type="spellEnd"/>
      <w:r w:rsidRPr="00913C7C">
        <w:t xml:space="preserve"> que </w:t>
      </w:r>
      <w:proofErr w:type="spellStart"/>
      <w:r w:rsidRPr="00913C7C">
        <w:t>já</w:t>
      </w:r>
      <w:proofErr w:type="spellEnd"/>
      <w:r w:rsidRPr="00913C7C">
        <w:t xml:space="preserve"> </w:t>
      </w:r>
      <w:proofErr w:type="spellStart"/>
      <w:r w:rsidRPr="00913C7C">
        <w:t>está</w:t>
      </w:r>
      <w:proofErr w:type="spellEnd"/>
      <w:r w:rsidRPr="00913C7C">
        <w:t xml:space="preserve"> </w:t>
      </w:r>
      <w:proofErr w:type="spellStart"/>
      <w:r w:rsidRPr="00913C7C">
        <w:t>cansado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continua a </w:t>
      </w:r>
      <w:proofErr w:type="spellStart"/>
      <w:r w:rsidRPr="00913C7C">
        <w:t>tentar</w:t>
      </w:r>
      <w:proofErr w:type="spellEnd"/>
      <w:r w:rsidRPr="00913C7C">
        <w:t xml:space="preserve"> </w:t>
      </w:r>
      <w:proofErr w:type="spellStart"/>
      <w:r w:rsidRPr="00913C7C">
        <w:t>atrair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atenção</w:t>
      </w:r>
      <w:proofErr w:type="spellEnd"/>
      <w:r w:rsidRPr="00913C7C">
        <w:t xml:space="preserve"> </w:t>
      </w:r>
      <w:proofErr w:type="spellStart"/>
      <w:r w:rsidRPr="00913C7C">
        <w:t>dele</w:t>
      </w:r>
      <w:proofErr w:type="spellEnd"/>
      <w:r w:rsidRPr="00913C7C">
        <w:t xml:space="preserve">, mas o </w:t>
      </w:r>
      <w:proofErr w:type="spellStart"/>
      <w:r w:rsidRPr="00913C7C">
        <w:t>sorriso</w:t>
      </w:r>
      <w:proofErr w:type="spellEnd"/>
      <w:r w:rsidRPr="00913C7C">
        <w:t xml:space="preserve"> del </w:t>
      </w:r>
      <w:proofErr w:type="spellStart"/>
      <w:r w:rsidRPr="00913C7C">
        <w:t>não</w:t>
      </w:r>
      <w:proofErr w:type="spellEnd"/>
      <w:r w:rsidRPr="00913C7C">
        <w:t xml:space="preserve"> volta.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pode</w:t>
      </w:r>
      <w:proofErr w:type="spellEnd"/>
      <w:r w:rsidRPr="00913C7C">
        <w:t xml:space="preserve"> </w:t>
      </w:r>
      <w:proofErr w:type="spellStart"/>
      <w:r w:rsidRPr="00913C7C">
        <w:t>estar</w:t>
      </w:r>
      <w:proofErr w:type="spellEnd"/>
      <w:r w:rsidRPr="00913C7C">
        <w:t xml:space="preserve"> pronto para </w:t>
      </w:r>
      <w:proofErr w:type="spellStart"/>
      <w:r w:rsidRPr="00913C7C">
        <w:t>uma</w:t>
      </w:r>
      <w:proofErr w:type="spellEnd"/>
      <w:r w:rsidRPr="00913C7C">
        <w:t xml:space="preserve"> </w:t>
      </w:r>
      <w:proofErr w:type="spellStart"/>
      <w:r w:rsidRPr="00913C7C">
        <w:t>atividade</w:t>
      </w:r>
      <w:proofErr w:type="spellEnd"/>
      <w:r w:rsidRPr="00913C7C">
        <w:t xml:space="preserve"> </w:t>
      </w:r>
      <w:proofErr w:type="spellStart"/>
      <w:r w:rsidRPr="00913C7C">
        <w:t>lúdica</w:t>
      </w:r>
      <w:proofErr w:type="spellEnd"/>
      <w:r w:rsidRPr="00913C7C">
        <w:t xml:space="preserve"> </w:t>
      </w:r>
      <w:proofErr w:type="spellStart"/>
      <w:r w:rsidRPr="00913C7C">
        <w:t>diferente</w:t>
      </w:r>
      <w:proofErr w:type="spellEnd"/>
      <w:r w:rsidRPr="00913C7C">
        <w:t>.</w:t>
      </w:r>
    </w:p>
    <w:p w14:paraId="5A0F4A74" w14:textId="5F45F9D8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4 meses </w:t>
      </w:r>
      <w:proofErr w:type="spellStart"/>
      <w:r w:rsidRPr="00913C7C">
        <w:rPr>
          <w:b/>
          <w:bCs/>
        </w:rPr>
        <w:t>mostra</w:t>
      </w:r>
      <w:proofErr w:type="spellEnd"/>
      <w:r w:rsidRPr="00913C7C">
        <w:rPr>
          <w:b/>
          <w:bCs/>
        </w:rPr>
        <w:t xml:space="preserve"> que </w:t>
      </w:r>
      <w:proofErr w:type="spellStart"/>
      <w:r w:rsidRPr="00913C7C">
        <w:rPr>
          <w:b/>
          <w:bCs/>
        </w:rPr>
        <w:t>está</w:t>
      </w:r>
      <w:proofErr w:type="spellEnd"/>
      <w:r w:rsidRPr="00913C7C">
        <w:rPr>
          <w:b/>
          <w:bCs/>
        </w:rPr>
        <w:t xml:space="preserve"> com </w:t>
      </w:r>
      <w:proofErr w:type="spellStart"/>
      <w:r w:rsidRPr="00913C7C">
        <w:rPr>
          <w:b/>
          <w:bCs/>
        </w:rPr>
        <w:t>fome</w:t>
      </w:r>
      <w:proofErr w:type="spellEnd"/>
    </w:p>
    <w:p w14:paraId="1FD1820B" w14:textId="63069139" w:rsidR="00913C7C" w:rsidRDefault="00913C7C" w:rsidP="0090594C">
      <w:pPr>
        <w:pStyle w:val="AN-Maintext"/>
      </w:pPr>
      <w:proofErr w:type="spellStart"/>
      <w:r w:rsidRPr="00913C7C">
        <w:t>Esse</w:t>
      </w:r>
      <w:proofErr w:type="spellEnd"/>
      <w:r w:rsidRPr="00913C7C">
        <w:t xml:space="preserve">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mostra</w:t>
      </w:r>
      <w:proofErr w:type="spellEnd"/>
      <w:r w:rsidRPr="00913C7C">
        <w:t xml:space="preserve"> que </w:t>
      </w:r>
      <w:proofErr w:type="spellStart"/>
      <w:r w:rsidRPr="00913C7C">
        <w:t>está</w:t>
      </w:r>
      <w:proofErr w:type="spellEnd"/>
      <w:r w:rsidRPr="00913C7C">
        <w:t xml:space="preserve"> com </w:t>
      </w:r>
      <w:proofErr w:type="spellStart"/>
      <w:r w:rsidRPr="00913C7C">
        <w:t>fome</w:t>
      </w:r>
      <w:proofErr w:type="spellEnd"/>
      <w:r w:rsidRPr="00913C7C">
        <w:t xml:space="preserve">. Ela move a </w:t>
      </w:r>
      <w:proofErr w:type="spellStart"/>
      <w:r w:rsidRPr="00913C7C">
        <w:t>língua</w:t>
      </w:r>
      <w:proofErr w:type="spellEnd"/>
      <w:r w:rsidRPr="00913C7C">
        <w:t xml:space="preserve"> para </w:t>
      </w:r>
      <w:proofErr w:type="spellStart"/>
      <w:r w:rsidRPr="00913C7C">
        <w:t>dentro</w:t>
      </w:r>
      <w:proofErr w:type="spellEnd"/>
      <w:r w:rsidRPr="00913C7C">
        <w:t xml:space="preserve"> e para fora e </w:t>
      </w:r>
      <w:proofErr w:type="spellStart"/>
      <w:r w:rsidRPr="00913C7C">
        <w:t>depois</w:t>
      </w:r>
      <w:proofErr w:type="spellEnd"/>
      <w:r w:rsidRPr="00913C7C">
        <w:t xml:space="preserve"> leva a </w:t>
      </w:r>
      <w:proofErr w:type="spellStart"/>
      <w:r w:rsidRPr="00913C7C">
        <w:t>mão</w:t>
      </w:r>
      <w:proofErr w:type="spellEnd"/>
      <w:r w:rsidRPr="00913C7C">
        <w:t xml:space="preserve"> à boca. Ela </w:t>
      </w:r>
      <w:proofErr w:type="spellStart"/>
      <w:r w:rsidRPr="00913C7C">
        <w:t>mordisca</w:t>
      </w:r>
      <w:proofErr w:type="spellEnd"/>
      <w:r w:rsidRPr="00913C7C">
        <w:t xml:space="preserve"> e </w:t>
      </w:r>
      <w:proofErr w:type="spellStart"/>
      <w:r w:rsidRPr="00913C7C">
        <w:t>chupa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seus</w:t>
      </w:r>
      <w:proofErr w:type="spellEnd"/>
      <w:r w:rsidRPr="00913C7C">
        <w:t xml:space="preserve"> </w:t>
      </w:r>
      <w:proofErr w:type="spellStart"/>
      <w:r w:rsidRPr="00913C7C">
        <w:t>dedos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colocá</w:t>
      </w:r>
      <w:proofErr w:type="spellEnd"/>
      <w:r w:rsidRPr="00913C7C">
        <w:t xml:space="preserve">-lo no </w:t>
      </w:r>
      <w:proofErr w:type="spellStart"/>
      <w:r w:rsidRPr="00913C7C">
        <w:t>peito</w:t>
      </w:r>
      <w:proofErr w:type="spellEnd"/>
      <w:r w:rsidRPr="00913C7C">
        <w:t>.</w:t>
      </w:r>
    </w:p>
    <w:p w14:paraId="2895AC38" w14:textId="6E146772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6 meses </w:t>
      </w:r>
      <w:proofErr w:type="spellStart"/>
      <w:r w:rsidRPr="00913C7C">
        <w:rPr>
          <w:b/>
          <w:bCs/>
        </w:rPr>
        <w:t>mostra</w:t>
      </w:r>
      <w:proofErr w:type="spellEnd"/>
      <w:r w:rsidRPr="00913C7C">
        <w:rPr>
          <w:b/>
          <w:bCs/>
        </w:rPr>
        <w:t xml:space="preserve"> que </w:t>
      </w:r>
      <w:proofErr w:type="spellStart"/>
      <w:r w:rsidRPr="00913C7C">
        <w:rPr>
          <w:b/>
          <w:bCs/>
        </w:rPr>
        <w:t>está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ansioso</w:t>
      </w:r>
      <w:proofErr w:type="spellEnd"/>
      <w:r w:rsidRPr="00913C7C">
        <w:rPr>
          <w:b/>
          <w:bCs/>
        </w:rPr>
        <w:t xml:space="preserve"> para </w:t>
      </w:r>
      <w:proofErr w:type="spellStart"/>
      <w:r w:rsidRPr="00913C7C">
        <w:rPr>
          <w:b/>
          <w:bCs/>
        </w:rPr>
        <w:t>brincar</w:t>
      </w:r>
      <w:proofErr w:type="spellEnd"/>
    </w:p>
    <w:p w14:paraId="2511CF9F" w14:textId="012894FB" w:rsidR="00913C7C" w:rsidRPr="0090594C" w:rsidRDefault="00913C7C" w:rsidP="0090594C">
      <w:pPr>
        <w:pStyle w:val="AN-Maintext"/>
      </w:pPr>
      <w:proofErr w:type="spellStart"/>
      <w:r w:rsidRPr="00913C7C">
        <w:t>Esse</w:t>
      </w:r>
      <w:proofErr w:type="spellEnd"/>
      <w:r w:rsidRPr="00913C7C">
        <w:t xml:space="preserve">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mostra</w:t>
      </w:r>
      <w:proofErr w:type="spellEnd"/>
      <w:r w:rsidRPr="00913C7C">
        <w:t xml:space="preserve"> que </w:t>
      </w:r>
      <w:proofErr w:type="spellStart"/>
      <w:r w:rsidRPr="00913C7C">
        <w:t>está</w:t>
      </w:r>
      <w:proofErr w:type="spellEnd"/>
      <w:r w:rsidRPr="00913C7C">
        <w:t xml:space="preserve"> </w:t>
      </w:r>
      <w:proofErr w:type="spellStart"/>
      <w:r w:rsidRPr="00913C7C">
        <w:t>ansioso</w:t>
      </w:r>
      <w:proofErr w:type="spellEnd"/>
      <w:r w:rsidRPr="00913C7C">
        <w:t xml:space="preserve"> para </w:t>
      </w:r>
      <w:proofErr w:type="spellStart"/>
      <w:r w:rsidRPr="00913C7C">
        <w:t>brincar</w:t>
      </w:r>
      <w:proofErr w:type="spellEnd"/>
      <w:r w:rsidRPr="00913C7C">
        <w:t xml:space="preserve">. Observe o </w:t>
      </w:r>
      <w:proofErr w:type="spellStart"/>
      <w:r w:rsidRPr="00913C7C">
        <w:t>seu</w:t>
      </w:r>
      <w:proofErr w:type="spellEnd"/>
      <w:r w:rsidRPr="00913C7C">
        <w:t xml:space="preserve"> </w:t>
      </w:r>
      <w:proofErr w:type="spellStart"/>
      <w:r w:rsidRPr="00913C7C">
        <w:t>olhar</w:t>
      </w:r>
      <w:proofErr w:type="spellEnd"/>
      <w:r w:rsidRPr="00913C7C">
        <w:t xml:space="preserve"> </w:t>
      </w:r>
      <w:proofErr w:type="spellStart"/>
      <w:r w:rsidRPr="00913C7C">
        <w:t>brilhante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segue o </w:t>
      </w:r>
      <w:proofErr w:type="spellStart"/>
      <w:r w:rsidRPr="00913C7C">
        <w:t>objecto</w:t>
      </w:r>
      <w:proofErr w:type="spellEnd"/>
      <w:r w:rsidRPr="00913C7C">
        <w:t xml:space="preserve"> com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 e o </w:t>
      </w:r>
      <w:proofErr w:type="spellStart"/>
      <w:r w:rsidRPr="00913C7C">
        <w:t>alcança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sorri</w:t>
      </w:r>
      <w:proofErr w:type="spellEnd"/>
      <w:r w:rsidRPr="00913C7C">
        <w:t xml:space="preserve"> e </w:t>
      </w:r>
      <w:proofErr w:type="spellStart"/>
      <w:r w:rsidRPr="00913C7C">
        <w:t>grita</w:t>
      </w:r>
      <w:proofErr w:type="spellEnd"/>
      <w:r w:rsidRPr="00913C7C">
        <w:t xml:space="preserve"> de </w:t>
      </w:r>
      <w:proofErr w:type="spellStart"/>
      <w:r w:rsidRPr="00913C7C">
        <w:t>alegria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olhar</w:t>
      </w:r>
      <w:proofErr w:type="spellEnd"/>
      <w:r w:rsidRPr="00913C7C">
        <w:t xml:space="preserve"> </w:t>
      </w:r>
      <w:proofErr w:type="spellStart"/>
      <w:r w:rsidRPr="00913C7C">
        <w:t>nos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 da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mãe</w:t>
      </w:r>
      <w:proofErr w:type="spellEnd"/>
      <w:r w:rsidRPr="00913C7C">
        <w:t xml:space="preserve">. Agora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olha</w:t>
      </w:r>
      <w:proofErr w:type="spellEnd"/>
      <w:r w:rsidRPr="00913C7C">
        <w:t xml:space="preserve"> para o </w:t>
      </w:r>
      <w:proofErr w:type="spellStart"/>
      <w:r w:rsidRPr="00913C7C">
        <w:t>lado</w:t>
      </w:r>
      <w:proofErr w:type="spellEnd"/>
      <w:r w:rsidRPr="00913C7C">
        <w:t xml:space="preserve"> e </w:t>
      </w:r>
      <w:proofErr w:type="spellStart"/>
      <w:r w:rsidRPr="00913C7C">
        <w:t>perde</w:t>
      </w:r>
      <w:proofErr w:type="spellEnd"/>
      <w:r w:rsidRPr="00913C7C">
        <w:t xml:space="preserve"> o </w:t>
      </w:r>
      <w:proofErr w:type="spellStart"/>
      <w:r w:rsidRPr="00913C7C">
        <w:t>equilíbrio</w:t>
      </w:r>
      <w:proofErr w:type="spellEnd"/>
      <w:r w:rsidRPr="00913C7C">
        <w:t xml:space="preserve">. O </w:t>
      </w:r>
      <w:proofErr w:type="spellStart"/>
      <w:r w:rsidRPr="00913C7C">
        <w:t>seu</w:t>
      </w:r>
      <w:proofErr w:type="spellEnd"/>
      <w:r w:rsidRPr="00913C7C">
        <w:t xml:space="preserve"> </w:t>
      </w:r>
      <w:proofErr w:type="spellStart"/>
      <w:r w:rsidRPr="00913C7C">
        <w:t>rosto</w:t>
      </w:r>
      <w:proofErr w:type="spellEnd"/>
      <w:r w:rsidRPr="00913C7C">
        <w:t xml:space="preserve"> </w:t>
      </w:r>
      <w:proofErr w:type="spellStart"/>
      <w:r w:rsidRPr="00913C7C">
        <w:t>expressa</w:t>
      </w:r>
      <w:proofErr w:type="spellEnd"/>
      <w:r w:rsidRPr="00913C7C">
        <w:t xml:space="preserve"> </w:t>
      </w:r>
      <w:proofErr w:type="spellStart"/>
      <w:r w:rsidRPr="00913C7C">
        <w:t>alerta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levá</w:t>
      </w:r>
      <w:proofErr w:type="spellEnd"/>
      <w:r w:rsidRPr="00913C7C">
        <w:t xml:space="preserve">-lo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colo</w:t>
      </w:r>
      <w:proofErr w:type="spellEnd"/>
      <w:r w:rsidRPr="00913C7C">
        <w:t xml:space="preserve"> e </w:t>
      </w:r>
      <w:proofErr w:type="spellStart"/>
      <w:r w:rsidRPr="00913C7C">
        <w:t>confortá</w:t>
      </w:r>
      <w:proofErr w:type="spellEnd"/>
      <w:r w:rsidRPr="00913C7C">
        <w:t>-lo.</w:t>
      </w:r>
    </w:p>
    <w:p w14:paraId="46971BC0" w14:textId="53920D37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Bebé</w:t>
      </w:r>
      <w:proofErr w:type="spellEnd"/>
      <w:r w:rsidRPr="00913C7C">
        <w:rPr>
          <w:b/>
          <w:bCs/>
        </w:rPr>
        <w:t xml:space="preserve"> de 8 meses </w:t>
      </w:r>
      <w:proofErr w:type="spellStart"/>
      <w:r w:rsidRPr="00913C7C">
        <w:rPr>
          <w:b/>
          <w:bCs/>
        </w:rPr>
        <w:t>mostra</w:t>
      </w:r>
      <w:proofErr w:type="spellEnd"/>
      <w:r w:rsidRPr="00913C7C">
        <w:rPr>
          <w:b/>
          <w:bCs/>
        </w:rPr>
        <w:t xml:space="preserve"> a </w:t>
      </w:r>
      <w:proofErr w:type="spellStart"/>
      <w:r w:rsidRPr="00913C7C">
        <w:rPr>
          <w:b/>
          <w:bCs/>
        </w:rPr>
        <w:t>sua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alegria</w:t>
      </w:r>
      <w:proofErr w:type="spellEnd"/>
      <w:r w:rsidRPr="00913C7C">
        <w:rPr>
          <w:b/>
          <w:bCs/>
        </w:rPr>
        <w:t xml:space="preserve"> para </w:t>
      </w:r>
      <w:proofErr w:type="spellStart"/>
      <w:r w:rsidRPr="00913C7C">
        <w:rPr>
          <w:b/>
          <w:bCs/>
        </w:rPr>
        <w:t>brincar</w:t>
      </w:r>
      <w:proofErr w:type="spellEnd"/>
    </w:p>
    <w:p w14:paraId="15CDDDB4" w14:textId="0CE8115E" w:rsidR="00913C7C" w:rsidRDefault="00913C7C" w:rsidP="0090594C">
      <w:pPr>
        <w:pStyle w:val="AN-Maintext"/>
      </w:pPr>
      <w:r w:rsidRPr="00913C7C">
        <w:t xml:space="preserve">Essa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está</w:t>
      </w:r>
      <w:proofErr w:type="spellEnd"/>
      <w:r w:rsidRPr="00913C7C">
        <w:t xml:space="preserve"> </w:t>
      </w:r>
      <w:proofErr w:type="spellStart"/>
      <w:r w:rsidRPr="00913C7C">
        <w:t>encantada</w:t>
      </w:r>
      <w:proofErr w:type="spellEnd"/>
      <w:r w:rsidRPr="00913C7C">
        <w:t xml:space="preserve"> com as </w:t>
      </w:r>
      <w:proofErr w:type="spellStart"/>
      <w:r w:rsidRPr="00913C7C">
        <w:t>brincadeiras</w:t>
      </w:r>
      <w:proofErr w:type="spellEnd"/>
      <w:r w:rsidRPr="00913C7C">
        <w:t xml:space="preserve"> da </w:t>
      </w:r>
      <w:proofErr w:type="spellStart"/>
      <w:r w:rsidRPr="00913C7C">
        <w:t>mãe</w:t>
      </w:r>
      <w:proofErr w:type="spellEnd"/>
      <w:r w:rsidRPr="00913C7C">
        <w:t xml:space="preserve">, com </w:t>
      </w:r>
      <w:proofErr w:type="spellStart"/>
      <w:r w:rsidRPr="00913C7C">
        <w:t>sorriso</w:t>
      </w:r>
      <w:proofErr w:type="spellEnd"/>
      <w:r w:rsidRPr="00913C7C">
        <w:t xml:space="preserve"> e </w:t>
      </w:r>
      <w:proofErr w:type="spellStart"/>
      <w:r w:rsidRPr="00913C7C">
        <w:t>olhar</w:t>
      </w:r>
      <w:proofErr w:type="spellEnd"/>
      <w:r w:rsidRPr="00913C7C">
        <w:t xml:space="preserve"> </w:t>
      </w:r>
      <w:proofErr w:type="spellStart"/>
      <w:r w:rsidRPr="00913C7C">
        <w:t>brilhante</w:t>
      </w:r>
      <w:proofErr w:type="spellEnd"/>
      <w:r w:rsidRPr="00913C7C">
        <w:t xml:space="preserve"> </w:t>
      </w:r>
      <w:proofErr w:type="spellStart"/>
      <w:r w:rsidRPr="00913C7C">
        <w:t>fixo</w:t>
      </w:r>
      <w:proofErr w:type="spellEnd"/>
      <w:r w:rsidRPr="00913C7C">
        <w:t xml:space="preserve"> </w:t>
      </w:r>
      <w:proofErr w:type="spellStart"/>
      <w:r w:rsidRPr="00913C7C">
        <w:t>nos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 da </w:t>
      </w:r>
      <w:proofErr w:type="spellStart"/>
      <w:r w:rsidRPr="00913C7C">
        <w:t>mãe</w:t>
      </w:r>
      <w:proofErr w:type="spellEnd"/>
      <w:r w:rsidRPr="00913C7C">
        <w:t xml:space="preserve">. </w:t>
      </w:r>
      <w:proofErr w:type="spellStart"/>
      <w:r w:rsidRPr="00913C7C">
        <w:t>Embora</w:t>
      </w:r>
      <w:proofErr w:type="spellEnd"/>
      <w:r w:rsidRPr="00913C7C">
        <w:t xml:space="preserve"> </w:t>
      </w:r>
      <w:proofErr w:type="spellStart"/>
      <w:r w:rsidRPr="00913C7C">
        <w:t>ainda</w:t>
      </w:r>
      <w:proofErr w:type="spellEnd"/>
      <w:r w:rsidRPr="00913C7C">
        <w:t xml:space="preserve"> </w:t>
      </w:r>
      <w:proofErr w:type="spellStart"/>
      <w:r w:rsidRPr="00913C7C">
        <w:t>não</w:t>
      </w:r>
      <w:proofErr w:type="spellEnd"/>
      <w:r w:rsidRPr="00913C7C">
        <w:t xml:space="preserve"> </w:t>
      </w:r>
      <w:proofErr w:type="spellStart"/>
      <w:r w:rsidRPr="00913C7C">
        <w:t>consiga</w:t>
      </w:r>
      <w:proofErr w:type="spellEnd"/>
      <w:r w:rsidRPr="00913C7C">
        <w:t xml:space="preserve"> </w:t>
      </w:r>
      <w:proofErr w:type="spellStart"/>
      <w:r w:rsidRPr="00913C7C">
        <w:t>engatinhar</w:t>
      </w:r>
      <w:proofErr w:type="spellEnd"/>
      <w:r w:rsidRPr="00913C7C">
        <w:t xml:space="preserve">,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flexiona</w:t>
      </w:r>
      <w:proofErr w:type="spellEnd"/>
      <w:r w:rsidRPr="00913C7C">
        <w:t xml:space="preserve"> o </w:t>
      </w:r>
      <w:proofErr w:type="spellStart"/>
      <w:r w:rsidRPr="00913C7C">
        <w:t>corpo</w:t>
      </w:r>
      <w:proofErr w:type="spellEnd"/>
      <w:r w:rsidRPr="00913C7C">
        <w:t xml:space="preserve"> para </w:t>
      </w:r>
      <w:proofErr w:type="spellStart"/>
      <w:r w:rsidRPr="00913C7C">
        <w:t>cima</w:t>
      </w:r>
      <w:proofErr w:type="spellEnd"/>
      <w:r w:rsidRPr="00913C7C">
        <w:t xml:space="preserve"> e para </w:t>
      </w:r>
      <w:proofErr w:type="spellStart"/>
      <w:r w:rsidRPr="00913C7C">
        <w:t>baixo</w:t>
      </w:r>
      <w:proofErr w:type="spellEnd"/>
      <w:r w:rsidRPr="00913C7C">
        <w:t xml:space="preserve">, </w:t>
      </w:r>
      <w:proofErr w:type="spellStart"/>
      <w:r w:rsidRPr="00913C7C">
        <w:t>ansiosa</w:t>
      </w:r>
      <w:proofErr w:type="spellEnd"/>
      <w:r w:rsidRPr="00913C7C">
        <w:t xml:space="preserve"> para </w:t>
      </w:r>
      <w:proofErr w:type="spellStart"/>
      <w:r w:rsidRPr="00913C7C">
        <w:t>ir</w:t>
      </w:r>
      <w:proofErr w:type="spellEnd"/>
      <w:r w:rsidRPr="00913C7C">
        <w:t xml:space="preserve"> </w:t>
      </w:r>
      <w:proofErr w:type="spellStart"/>
      <w:r w:rsidRPr="00913C7C">
        <w:t>até</w:t>
      </w:r>
      <w:proofErr w:type="spellEnd"/>
      <w:r w:rsidRPr="00913C7C">
        <w:t xml:space="preserve"> à </w:t>
      </w:r>
      <w:proofErr w:type="spellStart"/>
      <w:r w:rsidRPr="00913C7C">
        <w:t>mãe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tenta</w:t>
      </w:r>
      <w:proofErr w:type="spellEnd"/>
      <w:r w:rsidRPr="00913C7C">
        <w:t xml:space="preserve"> </w:t>
      </w:r>
      <w:proofErr w:type="spellStart"/>
      <w:r w:rsidRPr="00913C7C">
        <w:t>incentivar</w:t>
      </w:r>
      <w:proofErr w:type="spellEnd"/>
      <w:r w:rsidRPr="00913C7C">
        <w:t xml:space="preserve"> a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engatinhar</w:t>
      </w:r>
      <w:proofErr w:type="spellEnd"/>
      <w:r w:rsidRPr="00913C7C">
        <w:t xml:space="preserve"> </w:t>
      </w:r>
      <w:proofErr w:type="spellStart"/>
      <w:r w:rsidRPr="00913C7C">
        <w:t>colocando</w:t>
      </w:r>
      <w:proofErr w:type="spellEnd"/>
      <w:r w:rsidRPr="00913C7C">
        <w:t xml:space="preserve"> a bola </w:t>
      </w:r>
      <w:proofErr w:type="spellStart"/>
      <w:r w:rsidRPr="00913C7C">
        <w:t>na</w:t>
      </w:r>
      <w:proofErr w:type="spellEnd"/>
      <w:r w:rsidRPr="00913C7C">
        <w:t xml:space="preserve"> </w:t>
      </w:r>
      <w:proofErr w:type="spellStart"/>
      <w:r w:rsidRPr="00913C7C">
        <w:t>frente</w:t>
      </w:r>
      <w:proofErr w:type="spellEnd"/>
      <w:r w:rsidRPr="00913C7C">
        <w:t xml:space="preserve"> dela.</w:t>
      </w:r>
    </w:p>
    <w:p w14:paraId="124A62E1" w14:textId="77777777" w:rsidR="0090594C" w:rsidRDefault="0090594C">
      <w:pPr>
        <w:rPr>
          <w:rFonts w:eastAsiaTheme="minorHAnsi" w:cstheme="minorBidi"/>
          <w:b/>
          <w:bCs/>
          <w:color w:val="000000" w:themeColor="text1"/>
          <w:lang w:val="en-US" w:eastAsia="en-US" w:bidi="ar-SA"/>
        </w:rPr>
      </w:pPr>
      <w:r>
        <w:rPr>
          <w:b/>
          <w:bCs/>
        </w:rPr>
        <w:br w:type="page"/>
      </w:r>
    </w:p>
    <w:p w14:paraId="49918FF5" w14:textId="3DEEEEC2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lastRenderedPageBreak/>
        <w:t>Bebé</w:t>
      </w:r>
      <w:proofErr w:type="spellEnd"/>
      <w:r w:rsidRPr="00913C7C">
        <w:rPr>
          <w:b/>
          <w:bCs/>
        </w:rPr>
        <w:t xml:space="preserve"> de 10 meses </w:t>
      </w:r>
      <w:proofErr w:type="spellStart"/>
      <w:r w:rsidRPr="00913C7C">
        <w:rPr>
          <w:b/>
          <w:bCs/>
        </w:rPr>
        <w:t>demonstra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frustração</w:t>
      </w:r>
      <w:proofErr w:type="spellEnd"/>
      <w:r w:rsidRPr="00913C7C">
        <w:rPr>
          <w:b/>
          <w:bCs/>
        </w:rPr>
        <w:t xml:space="preserve"> e </w:t>
      </w:r>
      <w:proofErr w:type="spellStart"/>
      <w:r w:rsidRPr="00913C7C">
        <w:rPr>
          <w:b/>
          <w:bCs/>
        </w:rPr>
        <w:t>fadiga</w:t>
      </w:r>
      <w:proofErr w:type="spellEnd"/>
    </w:p>
    <w:p w14:paraId="5C693A9C" w14:textId="3312FDA6" w:rsidR="00913C7C" w:rsidRDefault="00913C7C" w:rsidP="0090594C">
      <w:pPr>
        <w:pStyle w:val="AN-Maintext"/>
      </w:pPr>
      <w:r w:rsidRPr="00913C7C">
        <w:t xml:space="preserve">O </w:t>
      </w:r>
      <w:proofErr w:type="spellStart"/>
      <w:r w:rsidRPr="00913C7C">
        <w:t>bebé</w:t>
      </w:r>
      <w:proofErr w:type="spellEnd"/>
      <w:r w:rsidRPr="00913C7C">
        <w:t xml:space="preserve"> </w:t>
      </w:r>
      <w:proofErr w:type="spellStart"/>
      <w:r w:rsidRPr="00913C7C">
        <w:t>está</w:t>
      </w:r>
      <w:proofErr w:type="spellEnd"/>
      <w:r w:rsidRPr="00913C7C">
        <w:t xml:space="preserve"> </w:t>
      </w:r>
      <w:proofErr w:type="spellStart"/>
      <w:r w:rsidRPr="00913C7C">
        <w:t>ansioso</w:t>
      </w:r>
      <w:proofErr w:type="spellEnd"/>
      <w:r w:rsidRPr="00913C7C">
        <w:t xml:space="preserve"> para </w:t>
      </w:r>
      <w:proofErr w:type="spellStart"/>
      <w:r w:rsidRPr="00913C7C">
        <w:t>apanhar</w:t>
      </w:r>
      <w:proofErr w:type="spellEnd"/>
      <w:r w:rsidRPr="00913C7C">
        <w:t xml:space="preserve"> a bola, mas </w:t>
      </w:r>
      <w:proofErr w:type="spellStart"/>
      <w:r w:rsidRPr="00913C7C">
        <w:t>percebe</w:t>
      </w:r>
      <w:proofErr w:type="spellEnd"/>
      <w:r w:rsidRPr="00913C7C">
        <w:t xml:space="preserve">-se que 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testa</w:t>
      </w:r>
      <w:proofErr w:type="spellEnd"/>
      <w:r w:rsidRPr="00913C7C">
        <w:t xml:space="preserve"> </w:t>
      </w:r>
      <w:proofErr w:type="spellStart"/>
      <w:r w:rsidRPr="00913C7C">
        <w:t>começa</w:t>
      </w:r>
      <w:proofErr w:type="spellEnd"/>
      <w:r w:rsidRPr="00913C7C">
        <w:t xml:space="preserve"> a </w:t>
      </w:r>
      <w:proofErr w:type="spellStart"/>
      <w:r w:rsidRPr="00913C7C">
        <w:t>franzir</w:t>
      </w:r>
      <w:proofErr w:type="spellEnd"/>
      <w:r w:rsidRPr="00913C7C">
        <w:t xml:space="preserve"> e </w:t>
      </w:r>
      <w:proofErr w:type="spellStart"/>
      <w:r w:rsidRPr="00913C7C">
        <w:t>ele</w:t>
      </w:r>
      <w:proofErr w:type="spellEnd"/>
      <w:r w:rsidRPr="00913C7C">
        <w:t xml:space="preserve"> bate no </w:t>
      </w:r>
      <w:proofErr w:type="spellStart"/>
      <w:r w:rsidRPr="00913C7C">
        <w:t>chão</w:t>
      </w:r>
      <w:proofErr w:type="spellEnd"/>
      <w:r w:rsidRPr="00913C7C">
        <w:t xml:space="preserve">. </w:t>
      </w:r>
      <w:proofErr w:type="spellStart"/>
      <w:r w:rsidRPr="00913C7C">
        <w:t>Quando</w:t>
      </w:r>
      <w:proofErr w:type="spellEnd"/>
      <w:r w:rsidRPr="00913C7C">
        <w:t xml:space="preserve"> </w:t>
      </w:r>
      <w:proofErr w:type="spellStart"/>
      <w:r w:rsidRPr="00913C7C">
        <w:t>chega</w:t>
      </w:r>
      <w:proofErr w:type="spellEnd"/>
      <w:r w:rsidRPr="00913C7C">
        <w:t xml:space="preserve"> a bola </w:t>
      </w:r>
      <w:proofErr w:type="spellStart"/>
      <w:r w:rsidRPr="00913C7C">
        <w:t>seguinte</w:t>
      </w:r>
      <w:proofErr w:type="spellEnd"/>
      <w:r w:rsidRPr="00913C7C">
        <w:t xml:space="preserve">, o </w:t>
      </w:r>
      <w:proofErr w:type="spellStart"/>
      <w:r w:rsidRPr="00913C7C">
        <w:t>rosto</w:t>
      </w:r>
      <w:proofErr w:type="spellEnd"/>
      <w:r w:rsidRPr="00913C7C">
        <w:t xml:space="preserve"> dele </w:t>
      </w:r>
      <w:proofErr w:type="spellStart"/>
      <w:r w:rsidRPr="00913C7C">
        <w:t>demonstra</w:t>
      </w:r>
      <w:proofErr w:type="spellEnd"/>
      <w:r w:rsidRPr="00913C7C">
        <w:t xml:space="preserve"> </w:t>
      </w:r>
      <w:proofErr w:type="spellStart"/>
      <w:r w:rsidRPr="00913C7C">
        <w:t>frustração</w:t>
      </w:r>
      <w:proofErr w:type="spellEnd"/>
      <w:r w:rsidRPr="00913C7C">
        <w:t xml:space="preserve">, </w:t>
      </w:r>
      <w:proofErr w:type="spellStart"/>
      <w:r w:rsidRPr="00913C7C">
        <w:t>ele</w:t>
      </w:r>
      <w:proofErr w:type="spellEnd"/>
      <w:r w:rsidRPr="00913C7C">
        <w:t xml:space="preserve"> bate no </w:t>
      </w:r>
      <w:proofErr w:type="spellStart"/>
      <w:r w:rsidRPr="00913C7C">
        <w:t>corpo</w:t>
      </w:r>
      <w:proofErr w:type="spellEnd"/>
      <w:r w:rsidRPr="00913C7C">
        <w:t xml:space="preserve">, </w:t>
      </w:r>
      <w:proofErr w:type="spellStart"/>
      <w:r w:rsidRPr="00913C7C">
        <w:t>chora</w:t>
      </w:r>
      <w:proofErr w:type="spellEnd"/>
      <w:r w:rsidRPr="00913C7C">
        <w:t xml:space="preserve"> e para de </w:t>
      </w:r>
      <w:proofErr w:type="spellStart"/>
      <w:r w:rsidRPr="00913C7C">
        <w:t>jogar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colocar</w:t>
      </w:r>
      <w:proofErr w:type="spellEnd"/>
      <w:r w:rsidRPr="00913C7C">
        <w:t xml:space="preserve"> a bola no </w:t>
      </w:r>
      <w:proofErr w:type="spellStart"/>
      <w:r w:rsidRPr="00913C7C">
        <w:t>chão</w:t>
      </w:r>
      <w:proofErr w:type="spellEnd"/>
      <w:r w:rsidRPr="00913C7C">
        <w:t xml:space="preserve"> e </w:t>
      </w:r>
      <w:proofErr w:type="spellStart"/>
      <w:r w:rsidRPr="00913C7C">
        <w:t>levá</w:t>
      </w:r>
      <w:proofErr w:type="spellEnd"/>
      <w:r w:rsidRPr="00913C7C">
        <w:t xml:space="preserve">-lo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colo</w:t>
      </w:r>
      <w:proofErr w:type="spellEnd"/>
      <w:r w:rsidRPr="00913C7C">
        <w:t xml:space="preserve"> para o </w:t>
      </w:r>
      <w:proofErr w:type="spellStart"/>
      <w:r w:rsidRPr="00913C7C">
        <w:t>confortar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mostra</w:t>
      </w:r>
      <w:proofErr w:type="spellEnd"/>
      <w:r w:rsidRPr="00913C7C">
        <w:t xml:space="preserve"> </w:t>
      </w:r>
      <w:proofErr w:type="spellStart"/>
      <w:r w:rsidRPr="00913C7C">
        <w:t>sinais</w:t>
      </w:r>
      <w:proofErr w:type="spellEnd"/>
      <w:r w:rsidRPr="00913C7C">
        <w:t xml:space="preserve"> de </w:t>
      </w:r>
      <w:proofErr w:type="spellStart"/>
      <w:r w:rsidRPr="00913C7C">
        <w:t>sonolência</w:t>
      </w:r>
      <w:proofErr w:type="spellEnd"/>
      <w:r w:rsidRPr="00913C7C">
        <w:t xml:space="preserve">, </w:t>
      </w:r>
      <w:proofErr w:type="spellStart"/>
      <w:r w:rsidRPr="00913C7C">
        <w:t>esfrega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olhos</w:t>
      </w:r>
      <w:proofErr w:type="spellEnd"/>
      <w:r w:rsidRPr="00913C7C">
        <w:t xml:space="preserve">, </w:t>
      </w:r>
      <w:proofErr w:type="spellStart"/>
      <w:r w:rsidRPr="00913C7C">
        <w:t>boceja</w:t>
      </w:r>
      <w:proofErr w:type="spellEnd"/>
      <w:r w:rsidRPr="00913C7C">
        <w:t xml:space="preserve"> e logo </w:t>
      </w:r>
      <w:proofErr w:type="spellStart"/>
      <w:r w:rsidRPr="00913C7C">
        <w:t>adormece</w:t>
      </w:r>
      <w:proofErr w:type="spellEnd"/>
      <w:r w:rsidRPr="00913C7C">
        <w:t>.</w:t>
      </w:r>
    </w:p>
    <w:p w14:paraId="3FFDE313" w14:textId="15BF0681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Criança</w:t>
      </w:r>
      <w:proofErr w:type="spellEnd"/>
      <w:r w:rsidRPr="00913C7C">
        <w:rPr>
          <w:b/>
          <w:bCs/>
        </w:rPr>
        <w:t xml:space="preserve"> de 1 </w:t>
      </w:r>
      <w:proofErr w:type="spellStart"/>
      <w:r w:rsidRPr="00913C7C">
        <w:rPr>
          <w:b/>
          <w:bCs/>
        </w:rPr>
        <w:t>ano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encantada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por</w:t>
      </w:r>
      <w:proofErr w:type="spellEnd"/>
      <w:r w:rsidRPr="00913C7C">
        <w:rPr>
          <w:b/>
          <w:bCs/>
        </w:rPr>
        <w:t xml:space="preserve"> um </w:t>
      </w:r>
      <w:proofErr w:type="spellStart"/>
      <w:r w:rsidRPr="00913C7C">
        <w:rPr>
          <w:b/>
          <w:bCs/>
        </w:rPr>
        <w:t>livro</w:t>
      </w:r>
      <w:proofErr w:type="spellEnd"/>
    </w:p>
    <w:p w14:paraId="5D2505F3" w14:textId="7A99A131" w:rsidR="00913C7C" w:rsidRDefault="00913C7C" w:rsidP="0090594C">
      <w:pPr>
        <w:pStyle w:val="AN-Maintext"/>
      </w:pPr>
      <w:r w:rsidRPr="00913C7C">
        <w:t xml:space="preserve">Uma </w:t>
      </w:r>
      <w:proofErr w:type="spellStart"/>
      <w:r w:rsidRPr="00913C7C">
        <w:t>criança</w:t>
      </w:r>
      <w:proofErr w:type="spellEnd"/>
      <w:r w:rsidRPr="00913C7C">
        <w:t xml:space="preserve"> e 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exploram</w:t>
      </w:r>
      <w:proofErr w:type="spellEnd"/>
      <w:r w:rsidRPr="00913C7C">
        <w:t xml:space="preserve"> um </w:t>
      </w:r>
      <w:proofErr w:type="spellStart"/>
      <w:r w:rsidRPr="00913C7C">
        <w:t>livro</w:t>
      </w:r>
      <w:proofErr w:type="spellEnd"/>
      <w:r w:rsidRPr="00913C7C">
        <w:t xml:space="preserve">. A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fica</w:t>
      </w:r>
      <w:proofErr w:type="spellEnd"/>
      <w:r w:rsidRPr="00913C7C">
        <w:t xml:space="preserve"> </w:t>
      </w:r>
      <w:proofErr w:type="spellStart"/>
      <w:r w:rsidRPr="00913C7C">
        <w:t>encantada</w:t>
      </w:r>
      <w:proofErr w:type="spellEnd"/>
      <w:r w:rsidRPr="00913C7C">
        <w:t xml:space="preserve"> com </w:t>
      </w:r>
      <w:proofErr w:type="spellStart"/>
      <w:r w:rsidRPr="00913C7C">
        <w:t>uma</w:t>
      </w:r>
      <w:proofErr w:type="spellEnd"/>
      <w:r w:rsidRPr="00913C7C">
        <w:t xml:space="preserve"> </w:t>
      </w:r>
      <w:proofErr w:type="spellStart"/>
      <w:r w:rsidRPr="00913C7C">
        <w:t>imagem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ri</w:t>
      </w:r>
      <w:proofErr w:type="spellEnd"/>
      <w:r w:rsidRPr="00913C7C">
        <w:t xml:space="preserve"> e </w:t>
      </w:r>
      <w:proofErr w:type="spellStart"/>
      <w:r w:rsidRPr="00913C7C">
        <w:t>olha</w:t>
      </w:r>
      <w:proofErr w:type="spellEnd"/>
      <w:r w:rsidRPr="00913C7C">
        <w:t xml:space="preserve"> para a </w:t>
      </w:r>
      <w:proofErr w:type="spellStart"/>
      <w:r w:rsidRPr="00913C7C">
        <w:t>mãe</w:t>
      </w:r>
      <w:proofErr w:type="spellEnd"/>
      <w:r w:rsidRPr="00913C7C">
        <w:t xml:space="preserve">, </w:t>
      </w:r>
      <w:proofErr w:type="spellStart"/>
      <w:r w:rsidRPr="00913C7C">
        <w:t>partilhando</w:t>
      </w:r>
      <w:proofErr w:type="spellEnd"/>
      <w:r w:rsidRPr="00913C7C">
        <w:t xml:space="preserve"> a </w:t>
      </w:r>
      <w:proofErr w:type="spellStart"/>
      <w:r w:rsidRPr="00913C7C">
        <w:t>sua</w:t>
      </w:r>
      <w:proofErr w:type="spellEnd"/>
      <w:r w:rsidRPr="00913C7C">
        <w:t xml:space="preserve"> </w:t>
      </w:r>
      <w:proofErr w:type="spellStart"/>
      <w:r w:rsidRPr="00913C7C">
        <w:t>alegria</w:t>
      </w:r>
      <w:proofErr w:type="spellEnd"/>
      <w:r w:rsidRPr="00913C7C">
        <w:t xml:space="preserve">. </w:t>
      </w:r>
      <w:proofErr w:type="spellStart"/>
      <w:r w:rsidRPr="00913C7C">
        <w:t>Enquanto</w:t>
      </w:r>
      <w:proofErr w:type="spellEnd"/>
      <w:r w:rsidRPr="00913C7C">
        <w:t xml:space="preserve">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tenta</w:t>
      </w:r>
      <w:proofErr w:type="spellEnd"/>
      <w:r w:rsidRPr="00913C7C">
        <w:t xml:space="preserve"> </w:t>
      </w:r>
      <w:proofErr w:type="spellStart"/>
      <w:r w:rsidRPr="00913C7C">
        <w:t>virar</w:t>
      </w:r>
      <w:proofErr w:type="spellEnd"/>
      <w:r w:rsidRPr="00913C7C">
        <w:t xml:space="preserve"> as </w:t>
      </w:r>
      <w:proofErr w:type="spellStart"/>
      <w:r w:rsidRPr="00913C7C">
        <w:t>páginas</w:t>
      </w:r>
      <w:proofErr w:type="spellEnd"/>
      <w:r w:rsidRPr="00913C7C">
        <w:t xml:space="preserve">,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traz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imagem</w:t>
      </w:r>
      <w:proofErr w:type="spellEnd"/>
      <w:r w:rsidRPr="00913C7C">
        <w:t xml:space="preserve"> </w:t>
      </w:r>
      <w:proofErr w:type="spellStart"/>
      <w:r w:rsidRPr="00913C7C">
        <w:t>favorita</w:t>
      </w:r>
      <w:proofErr w:type="spellEnd"/>
      <w:r w:rsidRPr="00913C7C">
        <w:t xml:space="preserve"> de volta, </w:t>
      </w:r>
      <w:proofErr w:type="spellStart"/>
      <w:r w:rsidRPr="00913C7C">
        <w:t>batendo</w:t>
      </w:r>
      <w:proofErr w:type="spellEnd"/>
      <w:r w:rsidRPr="00913C7C">
        <w:t xml:space="preserve"> </w:t>
      </w:r>
      <w:proofErr w:type="spellStart"/>
      <w:r w:rsidRPr="00913C7C">
        <w:t>nesta</w:t>
      </w:r>
      <w:proofErr w:type="spellEnd"/>
      <w:r w:rsidRPr="00913C7C">
        <w:t xml:space="preserve"> com a </w:t>
      </w:r>
      <w:proofErr w:type="spellStart"/>
      <w:r w:rsidRPr="00913C7C">
        <w:t>mão</w:t>
      </w:r>
      <w:proofErr w:type="spellEnd"/>
      <w:r w:rsidRPr="00913C7C">
        <w:t xml:space="preserve">.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apontar</w:t>
      </w:r>
      <w:proofErr w:type="spellEnd"/>
      <w:r w:rsidRPr="00913C7C">
        <w:t xml:space="preserve"> a </w:t>
      </w:r>
      <w:proofErr w:type="spellStart"/>
      <w:r w:rsidRPr="00913C7C">
        <w:t>foto</w:t>
      </w:r>
      <w:proofErr w:type="spellEnd"/>
      <w:r w:rsidRPr="00913C7C">
        <w:t xml:space="preserve">. Ela </w:t>
      </w:r>
      <w:proofErr w:type="spellStart"/>
      <w:r w:rsidRPr="00913C7C">
        <w:t>vira</w:t>
      </w:r>
      <w:proofErr w:type="spellEnd"/>
      <w:r w:rsidRPr="00913C7C">
        <w:t xml:space="preserve"> a </w:t>
      </w:r>
      <w:proofErr w:type="spellStart"/>
      <w:r w:rsidRPr="00913C7C">
        <w:t>página</w:t>
      </w:r>
      <w:proofErr w:type="spellEnd"/>
      <w:r w:rsidRPr="00913C7C">
        <w:t xml:space="preserve">, mas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não</w:t>
      </w:r>
      <w:proofErr w:type="spellEnd"/>
      <w:r w:rsidRPr="00913C7C">
        <w:t xml:space="preserve"> </w:t>
      </w:r>
      <w:proofErr w:type="spellStart"/>
      <w:r w:rsidRPr="00913C7C">
        <w:t>está</w:t>
      </w:r>
      <w:proofErr w:type="spellEnd"/>
      <w:r w:rsidRPr="00913C7C">
        <w:t xml:space="preserve"> pronto para </w:t>
      </w:r>
      <w:proofErr w:type="spellStart"/>
      <w:r w:rsidRPr="00913C7C">
        <w:t>seguir</w:t>
      </w:r>
      <w:proofErr w:type="spellEnd"/>
      <w:r w:rsidRPr="00913C7C">
        <w:t xml:space="preserve"> </w:t>
      </w:r>
      <w:proofErr w:type="spellStart"/>
      <w:r w:rsidRPr="00913C7C">
        <w:t>em</w:t>
      </w:r>
      <w:proofErr w:type="spellEnd"/>
      <w:r w:rsidRPr="00913C7C">
        <w:t xml:space="preserve"> </w:t>
      </w:r>
      <w:proofErr w:type="spellStart"/>
      <w:r w:rsidRPr="00913C7C">
        <w:t>frente</w:t>
      </w:r>
      <w:proofErr w:type="spellEnd"/>
      <w:r w:rsidRPr="00913C7C">
        <w:t xml:space="preserve">.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voltar</w:t>
      </w:r>
      <w:proofErr w:type="spellEnd"/>
      <w:r w:rsidRPr="00913C7C">
        <w:t xml:space="preserve"> para a </w:t>
      </w:r>
      <w:proofErr w:type="spellStart"/>
      <w:r w:rsidRPr="00913C7C">
        <w:t>página</w:t>
      </w:r>
      <w:proofErr w:type="spellEnd"/>
      <w:r w:rsidRPr="00913C7C">
        <w:t xml:space="preserve"> </w:t>
      </w:r>
      <w:proofErr w:type="spellStart"/>
      <w:r w:rsidRPr="00913C7C">
        <w:t>favorita</w:t>
      </w:r>
      <w:proofErr w:type="spellEnd"/>
      <w:r w:rsidRPr="00913C7C">
        <w:t xml:space="preserve">,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novamente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apontar</w:t>
      </w:r>
      <w:proofErr w:type="spellEnd"/>
      <w:r w:rsidRPr="00913C7C">
        <w:t xml:space="preserve"> e </w:t>
      </w:r>
      <w:proofErr w:type="spellStart"/>
      <w:r w:rsidRPr="00913C7C">
        <w:t>falar</w:t>
      </w:r>
      <w:proofErr w:type="spellEnd"/>
      <w:r w:rsidRPr="00913C7C">
        <w:t xml:space="preserve"> da </w:t>
      </w:r>
      <w:proofErr w:type="spellStart"/>
      <w:r w:rsidRPr="00913C7C">
        <w:t>imagem</w:t>
      </w:r>
      <w:proofErr w:type="spellEnd"/>
      <w:r w:rsidRPr="00913C7C">
        <w:t xml:space="preserve">. A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inclina</w:t>
      </w:r>
      <w:proofErr w:type="spellEnd"/>
      <w:r w:rsidRPr="00913C7C">
        <w:t xml:space="preserve">-se e </w:t>
      </w:r>
      <w:proofErr w:type="spellStart"/>
      <w:r w:rsidRPr="00913C7C">
        <w:t>abraça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imagem</w:t>
      </w:r>
      <w:proofErr w:type="spellEnd"/>
      <w:r w:rsidRPr="00913C7C">
        <w:t xml:space="preserve">. À </w:t>
      </w:r>
      <w:proofErr w:type="spellStart"/>
      <w:r w:rsidRPr="00913C7C">
        <w:t>medida</w:t>
      </w:r>
      <w:proofErr w:type="spellEnd"/>
      <w:r w:rsidRPr="00913C7C">
        <w:t xml:space="preserve"> que a </w:t>
      </w:r>
      <w:proofErr w:type="spellStart"/>
      <w:r w:rsidRPr="00913C7C">
        <w:t>mãe</w:t>
      </w:r>
      <w:proofErr w:type="spellEnd"/>
      <w:r w:rsidRPr="00913C7C">
        <w:t xml:space="preserve"> </w:t>
      </w:r>
      <w:proofErr w:type="spellStart"/>
      <w:r w:rsidRPr="00913C7C">
        <w:t>avança</w:t>
      </w:r>
      <w:proofErr w:type="spellEnd"/>
      <w:r w:rsidRPr="00913C7C">
        <w:t xml:space="preserve"> as </w:t>
      </w:r>
      <w:proofErr w:type="spellStart"/>
      <w:r w:rsidRPr="00913C7C">
        <w:t>páginas</w:t>
      </w:r>
      <w:proofErr w:type="spellEnd"/>
      <w:r w:rsidRPr="00913C7C">
        <w:t xml:space="preserve"> do </w:t>
      </w:r>
      <w:proofErr w:type="spellStart"/>
      <w:r w:rsidRPr="00913C7C">
        <w:t>livro</w:t>
      </w:r>
      <w:proofErr w:type="spellEnd"/>
      <w:r w:rsidRPr="00913C7C">
        <w:t xml:space="preserve">, a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cansa</w:t>
      </w:r>
      <w:proofErr w:type="spellEnd"/>
      <w:r w:rsidRPr="00913C7C">
        <w:t xml:space="preserve">-se, </w:t>
      </w:r>
      <w:proofErr w:type="spellStart"/>
      <w:r w:rsidRPr="00913C7C">
        <w:t>empurra</w:t>
      </w:r>
      <w:proofErr w:type="spellEnd"/>
      <w:r w:rsidRPr="00913C7C">
        <w:t xml:space="preserve"> o </w:t>
      </w:r>
      <w:proofErr w:type="spellStart"/>
      <w:r w:rsidRPr="00913C7C">
        <w:t>livro</w:t>
      </w:r>
      <w:proofErr w:type="spellEnd"/>
      <w:r w:rsidRPr="00913C7C">
        <w:t xml:space="preserve"> e </w:t>
      </w:r>
      <w:proofErr w:type="spellStart"/>
      <w:r w:rsidRPr="00913C7C">
        <w:t>afasta</w:t>
      </w:r>
      <w:proofErr w:type="spellEnd"/>
      <w:r w:rsidRPr="00913C7C">
        <w:t>-se.</w:t>
      </w:r>
    </w:p>
    <w:p w14:paraId="5150E305" w14:textId="4BFA51E8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Criança</w:t>
      </w:r>
      <w:proofErr w:type="spellEnd"/>
      <w:r w:rsidRPr="00913C7C">
        <w:rPr>
          <w:b/>
          <w:bCs/>
        </w:rPr>
        <w:t xml:space="preserve"> de 16 meses </w:t>
      </w:r>
      <w:proofErr w:type="spellStart"/>
      <w:r w:rsidRPr="00913C7C">
        <w:rPr>
          <w:b/>
          <w:bCs/>
        </w:rPr>
        <w:t>demonstra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desconforto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num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lugar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desconhecido</w:t>
      </w:r>
      <w:proofErr w:type="spellEnd"/>
    </w:p>
    <w:p w14:paraId="7F46A0C1" w14:textId="72C9D779" w:rsidR="00913C7C" w:rsidRDefault="00913C7C" w:rsidP="0090594C">
      <w:pPr>
        <w:pStyle w:val="AN-Maintext"/>
      </w:pPr>
      <w:proofErr w:type="spellStart"/>
      <w:r w:rsidRPr="00913C7C">
        <w:t>Solta</w:t>
      </w:r>
      <w:proofErr w:type="spellEnd"/>
      <w:r w:rsidRPr="00913C7C">
        <w:t xml:space="preserve"> </w:t>
      </w:r>
      <w:proofErr w:type="spellStart"/>
      <w:r w:rsidRPr="00913C7C">
        <w:t>num</w:t>
      </w:r>
      <w:proofErr w:type="spellEnd"/>
      <w:r w:rsidRPr="00913C7C">
        <w:t xml:space="preserve"> </w:t>
      </w:r>
      <w:proofErr w:type="spellStart"/>
      <w:r w:rsidRPr="00913C7C">
        <w:t>pomar</w:t>
      </w:r>
      <w:proofErr w:type="spellEnd"/>
      <w:r w:rsidRPr="00913C7C">
        <w:t xml:space="preserve"> </w:t>
      </w:r>
      <w:proofErr w:type="spellStart"/>
      <w:r w:rsidRPr="00913C7C">
        <w:t>desconhecido</w:t>
      </w:r>
      <w:proofErr w:type="spellEnd"/>
      <w:r w:rsidRPr="00913C7C">
        <w:t xml:space="preserve">, a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demonstra</w:t>
      </w:r>
      <w:proofErr w:type="spellEnd"/>
      <w:r w:rsidRPr="00913C7C">
        <w:t xml:space="preserve"> </w:t>
      </w:r>
      <w:proofErr w:type="spellStart"/>
      <w:r w:rsidRPr="00913C7C">
        <w:t>desconforto</w:t>
      </w:r>
      <w:proofErr w:type="spellEnd"/>
      <w:r w:rsidRPr="00913C7C">
        <w:t xml:space="preserve">. Ela </w:t>
      </w:r>
      <w:proofErr w:type="spellStart"/>
      <w:r w:rsidRPr="00913C7C">
        <w:t>vira</w:t>
      </w:r>
      <w:proofErr w:type="spellEnd"/>
      <w:r w:rsidRPr="00913C7C">
        <w:t xml:space="preserve">-se e </w:t>
      </w:r>
      <w:proofErr w:type="spellStart"/>
      <w:r w:rsidRPr="00913C7C">
        <w:t>estende</w:t>
      </w:r>
      <w:proofErr w:type="spellEnd"/>
      <w:r w:rsidRPr="00913C7C">
        <w:t xml:space="preserve"> a </w:t>
      </w:r>
      <w:proofErr w:type="spellStart"/>
      <w:r w:rsidRPr="00913C7C">
        <w:t>mão</w:t>
      </w:r>
      <w:proofErr w:type="spellEnd"/>
      <w:r w:rsidRPr="00913C7C">
        <w:t xml:space="preserve"> para ser </w:t>
      </w:r>
      <w:proofErr w:type="spellStart"/>
      <w:r w:rsidRPr="00913C7C">
        <w:t>carregada</w:t>
      </w:r>
      <w:proofErr w:type="spellEnd"/>
      <w:r w:rsidRPr="00913C7C">
        <w:t xml:space="preserve"> </w:t>
      </w:r>
      <w:proofErr w:type="spellStart"/>
      <w:r w:rsidRPr="00913C7C">
        <w:t>novamente</w:t>
      </w:r>
      <w:proofErr w:type="spellEnd"/>
      <w:r w:rsidRPr="00913C7C">
        <w:t xml:space="preserve"> </w:t>
      </w:r>
      <w:proofErr w:type="spellStart"/>
      <w:r w:rsidRPr="00913C7C">
        <w:t>pelo</w:t>
      </w:r>
      <w:proofErr w:type="spellEnd"/>
      <w:r w:rsidRPr="00913C7C">
        <w:t xml:space="preserve"> </w:t>
      </w:r>
      <w:proofErr w:type="spellStart"/>
      <w:r w:rsidRPr="00913C7C">
        <w:t>avô</w:t>
      </w:r>
      <w:proofErr w:type="spellEnd"/>
      <w:r w:rsidRPr="00913C7C">
        <w:t xml:space="preserve">. </w:t>
      </w:r>
      <w:proofErr w:type="spellStart"/>
      <w:r w:rsidRPr="00913C7C">
        <w:t>Mais</w:t>
      </w:r>
      <w:proofErr w:type="spellEnd"/>
      <w:r w:rsidRPr="00913C7C">
        <w:t xml:space="preserve"> </w:t>
      </w:r>
      <w:proofErr w:type="spellStart"/>
      <w:r w:rsidRPr="00913C7C">
        <w:t>uma</w:t>
      </w:r>
      <w:proofErr w:type="spellEnd"/>
      <w:r w:rsidRPr="00913C7C">
        <w:t xml:space="preserve"> </w:t>
      </w:r>
      <w:proofErr w:type="spellStart"/>
      <w:r w:rsidRPr="00913C7C">
        <w:t>vez</w:t>
      </w:r>
      <w:proofErr w:type="spellEnd"/>
      <w:r w:rsidRPr="00913C7C">
        <w:t xml:space="preserve"> </w:t>
      </w:r>
      <w:proofErr w:type="spellStart"/>
      <w:r w:rsidRPr="00913C7C">
        <w:t>nos</w:t>
      </w:r>
      <w:proofErr w:type="spellEnd"/>
      <w:r w:rsidRPr="00913C7C">
        <w:t xml:space="preserve"> </w:t>
      </w:r>
      <w:proofErr w:type="spellStart"/>
      <w:r w:rsidRPr="00913C7C">
        <w:t>braços</w:t>
      </w:r>
      <w:proofErr w:type="spellEnd"/>
      <w:r w:rsidRPr="00913C7C">
        <w:t xml:space="preserve"> </w:t>
      </w:r>
      <w:proofErr w:type="spellStart"/>
      <w:r w:rsidRPr="00913C7C">
        <w:t>protetores</w:t>
      </w:r>
      <w:proofErr w:type="spellEnd"/>
      <w:r w:rsidRPr="00913C7C">
        <w:t xml:space="preserve"> </w:t>
      </w:r>
      <w:proofErr w:type="spellStart"/>
      <w:r w:rsidRPr="00913C7C">
        <w:t>dele</w:t>
      </w:r>
      <w:proofErr w:type="spellEnd"/>
      <w:r w:rsidRPr="00913C7C">
        <w:t xml:space="preserve">,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rdescontrai</w:t>
      </w:r>
      <w:proofErr w:type="spellEnd"/>
      <w:r w:rsidRPr="00913C7C">
        <w:t xml:space="preserve"> e </w:t>
      </w:r>
      <w:proofErr w:type="spellStart"/>
      <w:r w:rsidRPr="00913C7C">
        <w:t>aponta</w:t>
      </w:r>
      <w:proofErr w:type="spellEnd"/>
      <w:r w:rsidRPr="00913C7C">
        <w:t xml:space="preserve"> para o que </w:t>
      </w:r>
      <w:proofErr w:type="spellStart"/>
      <w:r w:rsidRPr="00913C7C">
        <w:t>acha</w:t>
      </w:r>
      <w:proofErr w:type="spellEnd"/>
      <w:r w:rsidRPr="00913C7C">
        <w:t xml:space="preserve"> </w:t>
      </w:r>
      <w:proofErr w:type="spellStart"/>
      <w:r w:rsidRPr="00913C7C">
        <w:t>interessante</w:t>
      </w:r>
      <w:proofErr w:type="spellEnd"/>
      <w:r w:rsidRPr="00913C7C">
        <w:t xml:space="preserve">. O </w:t>
      </w:r>
      <w:proofErr w:type="spellStart"/>
      <w:r w:rsidRPr="00913C7C">
        <w:t>avô</w:t>
      </w:r>
      <w:proofErr w:type="spellEnd"/>
      <w:r w:rsidRPr="00913C7C">
        <w:t xml:space="preserve"> </w:t>
      </w:r>
      <w:proofErr w:type="spellStart"/>
      <w:r w:rsidRPr="00913C7C">
        <w:t>reage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segui</w:t>
      </w:r>
      <w:proofErr w:type="spellEnd"/>
      <w:r w:rsidRPr="00913C7C">
        <w:t xml:space="preserve">-la, </w:t>
      </w:r>
      <w:proofErr w:type="spellStart"/>
      <w:r w:rsidRPr="00913C7C">
        <w:t>ajudando</w:t>
      </w:r>
      <w:proofErr w:type="spellEnd"/>
      <w:r w:rsidRPr="00913C7C">
        <w:t xml:space="preserve">-a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explorar</w:t>
      </w:r>
      <w:proofErr w:type="spellEnd"/>
      <w:r w:rsidRPr="00913C7C">
        <w:t xml:space="preserve"> o </w:t>
      </w:r>
      <w:proofErr w:type="spellStart"/>
      <w:r w:rsidRPr="00913C7C">
        <w:t>pomar</w:t>
      </w:r>
      <w:proofErr w:type="spellEnd"/>
      <w:r w:rsidRPr="00913C7C">
        <w:t xml:space="preserve"> e a </w:t>
      </w:r>
      <w:proofErr w:type="spellStart"/>
      <w:r w:rsidRPr="00913C7C">
        <w:t>colher</w:t>
      </w:r>
      <w:proofErr w:type="spellEnd"/>
      <w:r w:rsidRPr="00913C7C">
        <w:t xml:space="preserve"> as </w:t>
      </w:r>
      <w:proofErr w:type="spellStart"/>
      <w:r w:rsidRPr="00913C7C">
        <w:t>maçãs</w:t>
      </w:r>
      <w:proofErr w:type="spellEnd"/>
      <w:r w:rsidRPr="00913C7C">
        <w:t>.</w:t>
      </w:r>
    </w:p>
    <w:p w14:paraId="638C302E" w14:textId="70621EDB" w:rsidR="00913C7C" w:rsidRPr="00913C7C" w:rsidRDefault="00913C7C" w:rsidP="0090594C">
      <w:pPr>
        <w:pStyle w:val="AN-Maintext"/>
        <w:rPr>
          <w:b/>
          <w:bCs/>
        </w:rPr>
      </w:pPr>
      <w:proofErr w:type="spellStart"/>
      <w:r w:rsidRPr="00913C7C">
        <w:rPr>
          <w:b/>
          <w:bCs/>
        </w:rPr>
        <w:t>Criança</w:t>
      </w:r>
      <w:proofErr w:type="spellEnd"/>
      <w:r w:rsidRPr="00913C7C">
        <w:rPr>
          <w:b/>
          <w:bCs/>
        </w:rPr>
        <w:t xml:space="preserve"> de 18 meses </w:t>
      </w:r>
      <w:proofErr w:type="spellStart"/>
      <w:r w:rsidRPr="00913C7C">
        <w:rPr>
          <w:b/>
          <w:bCs/>
        </w:rPr>
        <w:t>mostra</w:t>
      </w:r>
      <w:proofErr w:type="spellEnd"/>
      <w:r w:rsidRPr="00913C7C">
        <w:rPr>
          <w:b/>
          <w:bCs/>
        </w:rPr>
        <w:t xml:space="preserve"> que </w:t>
      </w:r>
      <w:proofErr w:type="spellStart"/>
      <w:r w:rsidRPr="00913C7C">
        <w:rPr>
          <w:b/>
          <w:bCs/>
        </w:rPr>
        <w:t>acabou</w:t>
      </w:r>
      <w:proofErr w:type="spellEnd"/>
      <w:r w:rsidRPr="00913C7C">
        <w:rPr>
          <w:b/>
          <w:bCs/>
        </w:rPr>
        <w:t xml:space="preserve"> de comer e </w:t>
      </w:r>
      <w:proofErr w:type="spellStart"/>
      <w:r w:rsidRPr="00913C7C">
        <w:rPr>
          <w:b/>
          <w:bCs/>
        </w:rPr>
        <w:t>quer</w:t>
      </w:r>
      <w:proofErr w:type="spellEnd"/>
      <w:r w:rsidRPr="00913C7C">
        <w:rPr>
          <w:b/>
          <w:bCs/>
        </w:rPr>
        <w:t xml:space="preserve"> </w:t>
      </w:r>
      <w:proofErr w:type="spellStart"/>
      <w:r w:rsidRPr="00913C7C">
        <w:rPr>
          <w:b/>
          <w:bCs/>
        </w:rPr>
        <w:t>sair</w:t>
      </w:r>
      <w:proofErr w:type="spellEnd"/>
    </w:p>
    <w:p w14:paraId="54E350CE" w14:textId="3756DC08" w:rsidR="00B531FF" w:rsidRPr="00D67AE6" w:rsidRDefault="00913C7C" w:rsidP="0090594C">
      <w:pPr>
        <w:pStyle w:val="AN-Maintext"/>
      </w:pPr>
      <w:proofErr w:type="spellStart"/>
      <w:r w:rsidRPr="00913C7C">
        <w:t>Esta</w:t>
      </w:r>
      <w:proofErr w:type="spellEnd"/>
      <w:r w:rsidRPr="00913C7C">
        <w:t xml:space="preserve">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toma</w:t>
      </w:r>
      <w:proofErr w:type="spellEnd"/>
      <w:r w:rsidRPr="00913C7C">
        <w:t xml:space="preserve"> o </w:t>
      </w:r>
      <w:proofErr w:type="spellStart"/>
      <w:r w:rsidRPr="00913C7C">
        <w:t>pequeno-almoço</w:t>
      </w:r>
      <w:proofErr w:type="spellEnd"/>
      <w:r w:rsidRPr="00913C7C">
        <w:t xml:space="preserve"> com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ajuda</w:t>
      </w:r>
      <w:proofErr w:type="spellEnd"/>
      <w:r w:rsidRPr="00913C7C">
        <w:t xml:space="preserve"> do </w:t>
      </w:r>
      <w:proofErr w:type="spellStart"/>
      <w:r w:rsidRPr="00913C7C">
        <w:t>seu</w:t>
      </w:r>
      <w:proofErr w:type="spellEnd"/>
      <w:r w:rsidRPr="00913C7C">
        <w:t xml:space="preserve"> </w:t>
      </w:r>
      <w:proofErr w:type="spellStart"/>
      <w:r w:rsidRPr="00913C7C">
        <w:t>avô</w:t>
      </w:r>
      <w:proofErr w:type="spellEnd"/>
      <w:r w:rsidRPr="00913C7C">
        <w:t xml:space="preserve">. </w:t>
      </w:r>
      <w:proofErr w:type="spellStart"/>
      <w:r w:rsidRPr="00913C7C">
        <w:t>Ele</w:t>
      </w:r>
      <w:proofErr w:type="spellEnd"/>
      <w:r w:rsidRPr="00913C7C">
        <w:t xml:space="preserve"> </w:t>
      </w:r>
      <w:proofErr w:type="spellStart"/>
      <w:r w:rsidRPr="00913C7C">
        <w:t>corta</w:t>
      </w:r>
      <w:proofErr w:type="spellEnd"/>
      <w:r w:rsidRPr="00913C7C">
        <w:t xml:space="preserve"> a comida </w:t>
      </w:r>
      <w:proofErr w:type="spellStart"/>
      <w:r w:rsidRPr="00913C7C">
        <w:t>em</w:t>
      </w:r>
      <w:proofErr w:type="spellEnd"/>
      <w:r w:rsidRPr="00913C7C">
        <w:t xml:space="preserve"> </w:t>
      </w:r>
      <w:proofErr w:type="spellStart"/>
      <w:r w:rsidRPr="00913C7C">
        <w:t>pedaços</w:t>
      </w:r>
      <w:proofErr w:type="spellEnd"/>
      <w:r w:rsidRPr="00913C7C">
        <w:t xml:space="preserve"> </w:t>
      </w:r>
      <w:proofErr w:type="spellStart"/>
      <w:r w:rsidRPr="00913C7C">
        <w:t>pequenos</w:t>
      </w:r>
      <w:proofErr w:type="spellEnd"/>
      <w:r w:rsidRPr="00913C7C">
        <w:t xml:space="preserve"> que </w:t>
      </w:r>
      <w:proofErr w:type="spellStart"/>
      <w:r w:rsidRPr="00913C7C">
        <w:t>são</w:t>
      </w:r>
      <w:proofErr w:type="spellEnd"/>
      <w:r w:rsidRPr="00913C7C">
        <w:t xml:space="preserve"> </w:t>
      </w:r>
      <w:proofErr w:type="spellStart"/>
      <w:r w:rsidRPr="00913C7C">
        <w:t>fáceis</w:t>
      </w:r>
      <w:proofErr w:type="spellEnd"/>
      <w:r w:rsidRPr="00913C7C">
        <w:t xml:space="preserve"> para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tirar</w:t>
      </w:r>
      <w:proofErr w:type="spellEnd"/>
      <w:r w:rsidRPr="00913C7C">
        <w:t xml:space="preserve"> com o </w:t>
      </w:r>
      <w:proofErr w:type="spellStart"/>
      <w:r w:rsidRPr="00913C7C">
        <w:t>garfo</w:t>
      </w:r>
      <w:proofErr w:type="spellEnd"/>
      <w:r w:rsidRPr="00913C7C">
        <w:t xml:space="preserve">. A </w:t>
      </w:r>
      <w:proofErr w:type="spellStart"/>
      <w:r w:rsidRPr="00913C7C">
        <w:t>criança</w:t>
      </w:r>
      <w:proofErr w:type="spellEnd"/>
      <w:r w:rsidRPr="00913C7C">
        <w:t xml:space="preserve"> </w:t>
      </w:r>
      <w:proofErr w:type="spellStart"/>
      <w:r w:rsidRPr="00913C7C">
        <w:t>mostra</w:t>
      </w:r>
      <w:proofErr w:type="spellEnd"/>
      <w:r w:rsidRPr="00913C7C">
        <w:t xml:space="preserve"> que </w:t>
      </w:r>
      <w:proofErr w:type="spellStart"/>
      <w:r w:rsidRPr="00913C7C">
        <w:t>acabou</w:t>
      </w:r>
      <w:proofErr w:type="spellEnd"/>
      <w:r w:rsidRPr="00913C7C">
        <w:t xml:space="preserve"> de comer, </w:t>
      </w:r>
      <w:proofErr w:type="spellStart"/>
      <w:r w:rsidRPr="00913C7C">
        <w:t>primeiro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virar</w:t>
      </w:r>
      <w:proofErr w:type="spellEnd"/>
      <w:r w:rsidRPr="00913C7C">
        <w:t xml:space="preserve"> as </w:t>
      </w:r>
      <w:proofErr w:type="spellStart"/>
      <w:r w:rsidRPr="00913C7C">
        <w:t>costas</w:t>
      </w:r>
      <w:proofErr w:type="spellEnd"/>
      <w:r w:rsidRPr="00913C7C">
        <w:t xml:space="preserve"> e </w:t>
      </w:r>
      <w:proofErr w:type="spellStart"/>
      <w:r w:rsidRPr="00913C7C">
        <w:t>depois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levantar</w:t>
      </w:r>
      <w:proofErr w:type="spellEnd"/>
      <w:r w:rsidRPr="00913C7C">
        <w:t xml:space="preserve">-se para </w:t>
      </w:r>
      <w:proofErr w:type="spellStart"/>
      <w:r w:rsidRPr="00913C7C">
        <w:t>sair</w:t>
      </w:r>
      <w:proofErr w:type="spellEnd"/>
      <w:r w:rsidRPr="00913C7C">
        <w:t xml:space="preserve">. O </w:t>
      </w:r>
      <w:proofErr w:type="spellStart"/>
      <w:r w:rsidRPr="00913C7C">
        <w:t>avô</w:t>
      </w:r>
      <w:proofErr w:type="spellEnd"/>
      <w:r w:rsidRPr="00913C7C">
        <w:t xml:space="preserve"> </w:t>
      </w:r>
      <w:proofErr w:type="spellStart"/>
      <w:r w:rsidRPr="00913C7C">
        <w:t>segura</w:t>
      </w:r>
      <w:proofErr w:type="spellEnd"/>
      <w:r w:rsidRPr="00913C7C">
        <w:t xml:space="preserve"> o </w:t>
      </w:r>
      <w:proofErr w:type="spellStart"/>
      <w:r w:rsidRPr="00913C7C">
        <w:t>braço</w:t>
      </w:r>
      <w:proofErr w:type="spellEnd"/>
      <w:r w:rsidRPr="00913C7C">
        <w:t xml:space="preserve"> dela para </w:t>
      </w:r>
      <w:proofErr w:type="spellStart"/>
      <w:r w:rsidRPr="00913C7C">
        <w:t>fazer</w:t>
      </w:r>
      <w:proofErr w:type="spellEnd"/>
      <w:r w:rsidRPr="00913C7C">
        <w:t xml:space="preserve"> </w:t>
      </w:r>
      <w:proofErr w:type="gramStart"/>
      <w:r w:rsidRPr="00913C7C">
        <w:t>a</w:t>
      </w:r>
      <w:proofErr w:type="gramEnd"/>
      <w:r w:rsidRPr="00913C7C">
        <w:t xml:space="preserve"> </w:t>
      </w:r>
      <w:proofErr w:type="spellStart"/>
      <w:r w:rsidRPr="00913C7C">
        <w:t>oração</w:t>
      </w:r>
      <w:proofErr w:type="spellEnd"/>
      <w:r w:rsidRPr="00913C7C">
        <w:t xml:space="preserve"> no </w:t>
      </w:r>
      <w:proofErr w:type="spellStart"/>
      <w:r w:rsidRPr="00913C7C">
        <w:t>fim</w:t>
      </w:r>
      <w:proofErr w:type="spellEnd"/>
      <w:r w:rsidRPr="00913C7C">
        <w:t xml:space="preserve"> da </w:t>
      </w:r>
      <w:proofErr w:type="spellStart"/>
      <w:r w:rsidRPr="00913C7C">
        <w:t>refeição</w:t>
      </w:r>
      <w:proofErr w:type="spellEnd"/>
      <w:r w:rsidRPr="00913C7C">
        <w:t xml:space="preserve">. </w:t>
      </w:r>
      <w:proofErr w:type="spellStart"/>
      <w:r w:rsidRPr="00913C7C">
        <w:t>Depois</w:t>
      </w:r>
      <w:proofErr w:type="spellEnd"/>
      <w:r w:rsidRPr="00913C7C">
        <w:t xml:space="preserve"> do </w:t>
      </w:r>
      <w:proofErr w:type="spellStart"/>
      <w:r w:rsidRPr="00913C7C">
        <w:t>pequeno-almoço</w:t>
      </w:r>
      <w:proofErr w:type="spellEnd"/>
      <w:r w:rsidRPr="00913C7C">
        <w:t xml:space="preserve">, </w:t>
      </w:r>
      <w:proofErr w:type="spellStart"/>
      <w:r w:rsidRPr="00913C7C">
        <w:t>ela</w:t>
      </w:r>
      <w:proofErr w:type="spellEnd"/>
      <w:r w:rsidRPr="00913C7C">
        <w:t xml:space="preserve"> </w:t>
      </w:r>
      <w:proofErr w:type="spellStart"/>
      <w:r w:rsidRPr="00913C7C">
        <w:t>faz</w:t>
      </w:r>
      <w:proofErr w:type="spellEnd"/>
      <w:r w:rsidRPr="00913C7C">
        <w:t xml:space="preserve"> </w:t>
      </w:r>
      <w:proofErr w:type="spellStart"/>
      <w:r w:rsidRPr="00913C7C">
        <w:t>sinais</w:t>
      </w:r>
      <w:proofErr w:type="spellEnd"/>
      <w:r w:rsidRPr="00913C7C">
        <w:t xml:space="preserve"> para o </w:t>
      </w:r>
      <w:proofErr w:type="spellStart"/>
      <w:r w:rsidRPr="00913C7C">
        <w:t>avô</w:t>
      </w:r>
      <w:proofErr w:type="spellEnd"/>
      <w:r w:rsidRPr="00913C7C">
        <w:t xml:space="preserve">, </w:t>
      </w:r>
      <w:proofErr w:type="spellStart"/>
      <w:r w:rsidRPr="00913C7C">
        <w:t>apontando</w:t>
      </w:r>
      <w:proofErr w:type="spellEnd"/>
      <w:r w:rsidRPr="00913C7C">
        <w:t xml:space="preserve"> para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pés</w:t>
      </w:r>
      <w:proofErr w:type="spellEnd"/>
      <w:r w:rsidRPr="00913C7C">
        <w:t xml:space="preserve"> e </w:t>
      </w:r>
      <w:proofErr w:type="spellStart"/>
      <w:r w:rsidRPr="00913C7C">
        <w:t>depois</w:t>
      </w:r>
      <w:proofErr w:type="spellEnd"/>
      <w:r w:rsidRPr="00913C7C">
        <w:t xml:space="preserve"> para </w:t>
      </w:r>
      <w:proofErr w:type="spellStart"/>
      <w:r w:rsidRPr="00913C7C">
        <w:t>uma</w:t>
      </w:r>
      <w:proofErr w:type="spellEnd"/>
      <w:r w:rsidRPr="00913C7C">
        <w:t xml:space="preserve"> porta </w:t>
      </w:r>
      <w:proofErr w:type="spellStart"/>
      <w:r w:rsidRPr="00913C7C">
        <w:t>próxima</w:t>
      </w:r>
      <w:proofErr w:type="spellEnd"/>
      <w:r w:rsidRPr="00913C7C">
        <w:t xml:space="preserve">. O </w:t>
      </w:r>
      <w:proofErr w:type="spellStart"/>
      <w:r w:rsidRPr="00913C7C">
        <w:t>avô</w:t>
      </w:r>
      <w:proofErr w:type="spellEnd"/>
      <w:r w:rsidRPr="00913C7C">
        <w:t xml:space="preserve"> </w:t>
      </w:r>
      <w:proofErr w:type="spellStart"/>
      <w:r w:rsidRPr="00913C7C">
        <w:t>responde</w:t>
      </w:r>
      <w:proofErr w:type="spellEnd"/>
      <w:r w:rsidRPr="00913C7C">
        <w:t xml:space="preserve"> à </w:t>
      </w:r>
      <w:proofErr w:type="spellStart"/>
      <w:r w:rsidRPr="00913C7C">
        <w:t>mensagem</w:t>
      </w:r>
      <w:proofErr w:type="spellEnd"/>
      <w:r w:rsidRPr="00913C7C">
        <w:t xml:space="preserve">, </w:t>
      </w:r>
      <w:proofErr w:type="spellStart"/>
      <w:r w:rsidRPr="00913C7C">
        <w:t>calça</w:t>
      </w:r>
      <w:proofErr w:type="spellEnd"/>
      <w:r w:rsidRPr="00913C7C">
        <w:t xml:space="preserve"> </w:t>
      </w:r>
      <w:proofErr w:type="spellStart"/>
      <w:r w:rsidRPr="00913C7C">
        <w:t>os</w:t>
      </w:r>
      <w:proofErr w:type="spellEnd"/>
      <w:r w:rsidRPr="00913C7C">
        <w:t xml:space="preserve"> </w:t>
      </w:r>
      <w:proofErr w:type="spellStart"/>
      <w:r w:rsidRPr="00913C7C">
        <w:t>sapatos</w:t>
      </w:r>
      <w:proofErr w:type="spellEnd"/>
      <w:r w:rsidRPr="00913C7C">
        <w:t xml:space="preserve"> dela e leva-a para </w:t>
      </w:r>
      <w:proofErr w:type="spellStart"/>
      <w:r w:rsidRPr="00913C7C">
        <w:t>passear</w:t>
      </w:r>
      <w:proofErr w:type="spellEnd"/>
      <w:r w:rsidRPr="00913C7C">
        <w:t xml:space="preserve"> </w:t>
      </w:r>
      <w:proofErr w:type="spellStart"/>
      <w:r w:rsidRPr="00913C7C">
        <w:t>ao</w:t>
      </w:r>
      <w:proofErr w:type="spellEnd"/>
      <w:r w:rsidRPr="00913C7C">
        <w:t xml:space="preserve"> </w:t>
      </w:r>
      <w:proofErr w:type="spellStart"/>
      <w:r w:rsidRPr="00913C7C">
        <w:t>ar</w:t>
      </w:r>
      <w:proofErr w:type="spellEnd"/>
      <w:r w:rsidRPr="00913C7C">
        <w:t xml:space="preserve"> livre.</w:t>
      </w:r>
    </w:p>
    <w:p w14:paraId="06BC0485" w14:textId="71B6F737" w:rsidR="005270DC" w:rsidRPr="008C7FB1" w:rsidRDefault="005270DC" w:rsidP="008C7FB1"/>
    <w:p w14:paraId="61906A4D" w14:textId="2240FDD5" w:rsidR="005270DC" w:rsidRPr="008C7FB1" w:rsidRDefault="005270DC" w:rsidP="008C7FB1">
      <w:pPr>
        <w:sectPr w:rsidR="005270DC" w:rsidRPr="008C7FB1" w:rsidSect="0032408E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27FF" w14:textId="77777777" w:rsidR="0032408E" w:rsidRDefault="0032408E">
      <w:r>
        <w:separator/>
      </w:r>
    </w:p>
  </w:endnote>
  <w:endnote w:type="continuationSeparator" w:id="0">
    <w:p w14:paraId="57A92FD8" w14:textId="77777777" w:rsidR="0032408E" w:rsidRDefault="0032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22DF44F5">
              <wp:simplePos x="0" y="0"/>
              <wp:positionH relativeFrom="column">
                <wp:posOffset>6985</wp:posOffset>
              </wp:positionH>
              <wp:positionV relativeFrom="paragraph">
                <wp:posOffset>367665</wp:posOffset>
              </wp:positionV>
              <wp:extent cx="6076270" cy="219456"/>
              <wp:effectExtent l="0" t="0" r="7620" b="0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94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5611927E" w:rsidR="008C7FB1" w:rsidRPr="008C7FB1" w:rsidRDefault="002316A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Janeiro </w:t>
                          </w:r>
                          <w:r w:rsidR="003715A6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de 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" filled="f" stroked="f" strokeweight=".5pt">
              <v:textbox inset="0,0,0,0">
                <w:txbxContent>
                  <w:p w14:paraId="027E565C" w14:textId="5611927E" w:rsidR="008C7FB1" w:rsidRPr="008C7FB1" w:rsidRDefault="002316A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Janeiro </w:t>
                    </w:r>
                    <w:r w:rsidR="003715A6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de 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D803A" w14:textId="77777777" w:rsidR="003715A6" w:rsidRDefault="003715A6" w:rsidP="003715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47BD1879" w14:textId="77777777" w:rsidR="003715A6" w:rsidRDefault="003715A6" w:rsidP="003715A6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O principal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projeto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multissetorial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de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nutrição</w:t>
                          </w:r>
                          <w:proofErr w:type="spellEnd"/>
                          <w:r w:rsidRPr="004A2DA4">
                            <w:rPr>
                              <w:color w:val="FFFFFF"/>
                              <w:sz w:val="18"/>
                            </w:rPr>
                            <w:t xml:space="preserve"> da </w:t>
                          </w:r>
                          <w:proofErr w:type="spellStart"/>
                          <w:r w:rsidRPr="004A2DA4">
                            <w:rPr>
                              <w:color w:val="FFFFFF"/>
                              <w:sz w:val="18"/>
                            </w:rPr>
                            <w:t>Agência</w:t>
                          </w:r>
                          <w:proofErr w:type="spellEnd"/>
                        </w:p>
                        <w:p w14:paraId="3C60A6E9" w14:textId="77777777" w:rsidR="003715A6" w:rsidRDefault="003715A6" w:rsidP="003715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  <w:p w14:paraId="23A63907" w14:textId="3588A2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60E68"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55CD803A" w14:textId="77777777" w:rsidR="003715A6" w:rsidRDefault="003715A6" w:rsidP="003715A6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47BD1879" w14:textId="77777777" w:rsidR="003715A6" w:rsidRDefault="003715A6" w:rsidP="003715A6">
                    <w:pPr>
                      <w:rPr>
                        <w:color w:val="FFFFFF"/>
                        <w:sz w:val="18"/>
                      </w:rPr>
                    </w:pPr>
                    <w:r w:rsidRPr="004A2DA4">
                      <w:rPr>
                        <w:color w:val="FFFFFF"/>
                        <w:sz w:val="18"/>
                      </w:rPr>
                      <w:t xml:space="preserve">O principal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projeto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multissetorial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de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nutrição</w:t>
                    </w:r>
                    <w:proofErr w:type="spellEnd"/>
                    <w:r w:rsidRPr="004A2DA4">
                      <w:rPr>
                        <w:color w:val="FFFFFF"/>
                        <w:sz w:val="18"/>
                      </w:rPr>
                      <w:t xml:space="preserve"> da </w:t>
                    </w:r>
                    <w:proofErr w:type="spellStart"/>
                    <w:r w:rsidRPr="004A2DA4">
                      <w:rPr>
                        <w:color w:val="FFFFFF"/>
                        <w:sz w:val="18"/>
                      </w:rPr>
                      <w:t>Agência</w:t>
                    </w:r>
                    <w:proofErr w:type="spellEnd"/>
                  </w:p>
                  <w:p w14:paraId="3C60A6E9" w14:textId="77777777" w:rsidR="003715A6" w:rsidRDefault="003715A6" w:rsidP="003715A6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  <w:p w14:paraId="23A63907" w14:textId="3588A277" w:rsidR="007F38A5" w:rsidRDefault="007F38A5" w:rsidP="007F38A5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43C56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1DAC0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D022" w14:textId="77777777" w:rsidR="0032408E" w:rsidRDefault="0032408E">
      <w:r>
        <w:separator/>
      </w:r>
    </w:p>
  </w:footnote>
  <w:footnote w:type="continuationSeparator" w:id="0">
    <w:p w14:paraId="6BCF51D3" w14:textId="77777777" w:rsidR="0032408E" w:rsidRDefault="0032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66F20"/>
    <w:rsid w:val="000D1177"/>
    <w:rsid w:val="00184419"/>
    <w:rsid w:val="001D62F4"/>
    <w:rsid w:val="001D6803"/>
    <w:rsid w:val="002316A0"/>
    <w:rsid w:val="002E04B6"/>
    <w:rsid w:val="002E12B2"/>
    <w:rsid w:val="003002CE"/>
    <w:rsid w:val="00303864"/>
    <w:rsid w:val="00323ABC"/>
    <w:rsid w:val="0032408E"/>
    <w:rsid w:val="00330D0A"/>
    <w:rsid w:val="003715A6"/>
    <w:rsid w:val="003F25DE"/>
    <w:rsid w:val="004230A2"/>
    <w:rsid w:val="0045104E"/>
    <w:rsid w:val="004517BE"/>
    <w:rsid w:val="00487EA0"/>
    <w:rsid w:val="004B15B6"/>
    <w:rsid w:val="004C139A"/>
    <w:rsid w:val="004E03FA"/>
    <w:rsid w:val="004F13A6"/>
    <w:rsid w:val="004F1604"/>
    <w:rsid w:val="00502EFB"/>
    <w:rsid w:val="00505D43"/>
    <w:rsid w:val="005270DC"/>
    <w:rsid w:val="00553FED"/>
    <w:rsid w:val="00586F75"/>
    <w:rsid w:val="0067165F"/>
    <w:rsid w:val="006A4332"/>
    <w:rsid w:val="006E3E9E"/>
    <w:rsid w:val="00757B1E"/>
    <w:rsid w:val="0077102B"/>
    <w:rsid w:val="007A7A0D"/>
    <w:rsid w:val="007D2302"/>
    <w:rsid w:val="007F1528"/>
    <w:rsid w:val="007F38A5"/>
    <w:rsid w:val="00885960"/>
    <w:rsid w:val="008964FC"/>
    <w:rsid w:val="008C6DD8"/>
    <w:rsid w:val="008C7FB1"/>
    <w:rsid w:val="0090594C"/>
    <w:rsid w:val="00913C7C"/>
    <w:rsid w:val="00924A6C"/>
    <w:rsid w:val="0095376D"/>
    <w:rsid w:val="00970F5D"/>
    <w:rsid w:val="009E4A4B"/>
    <w:rsid w:val="00A24C48"/>
    <w:rsid w:val="00A3466A"/>
    <w:rsid w:val="00A46FD8"/>
    <w:rsid w:val="00A50FAF"/>
    <w:rsid w:val="00A539F8"/>
    <w:rsid w:val="00A55C89"/>
    <w:rsid w:val="00A6295F"/>
    <w:rsid w:val="00AD7CF5"/>
    <w:rsid w:val="00AE7A1E"/>
    <w:rsid w:val="00AF2E3A"/>
    <w:rsid w:val="00B531FF"/>
    <w:rsid w:val="00BA4624"/>
    <w:rsid w:val="00C168CE"/>
    <w:rsid w:val="00C20521"/>
    <w:rsid w:val="00C33CD9"/>
    <w:rsid w:val="00C367FE"/>
    <w:rsid w:val="00C812CA"/>
    <w:rsid w:val="00CB052E"/>
    <w:rsid w:val="00D34BEB"/>
    <w:rsid w:val="00D67AE6"/>
    <w:rsid w:val="00D85A53"/>
    <w:rsid w:val="00DC1C6A"/>
    <w:rsid w:val="00DF3DE6"/>
    <w:rsid w:val="00DF6D32"/>
    <w:rsid w:val="00E1659C"/>
    <w:rsid w:val="00E20412"/>
    <w:rsid w:val="00E45F62"/>
    <w:rsid w:val="00E74157"/>
    <w:rsid w:val="00E934F7"/>
    <w:rsid w:val="00EA5E47"/>
    <w:rsid w:val="00EF4C50"/>
    <w:rsid w:val="00F024FB"/>
    <w:rsid w:val="00F338C6"/>
    <w:rsid w:val="00F722FA"/>
    <w:rsid w:val="00FA7266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B531FF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LJBoldWhite">
    <w:name w:val="LJ Bold White"/>
    <w:basedOn w:val="Normal"/>
    <w:qFormat/>
    <w:rsid w:val="00B531FF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customStyle="1" w:styleId="AN-Maintext">
    <w:name w:val="AN - Main text"/>
    <w:qFormat/>
    <w:rsid w:val="0090594C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2024-01-10T20:54:00Z</dcterms:created>
  <dcterms:modified xsi:type="dcterms:W3CDTF">2024-01-21T21:22:00Z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